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 w:val="0"/>
        <w:spacing w:before="0" w:line="360" w:lineRule="auto"/>
        <w:ind w:firstLine="0" w:firstLineChars="0"/>
        <w:jc w:val="both"/>
        <w:rPr>
          <w:rFonts w:hint="default" w:ascii="Times New Roman" w:hAnsi="Times New Roman" w:eastAsia="方正仿宋_GBK" w:cs="Times New Roman"/>
          <w:color w:val="000000"/>
          <w:spacing w:val="-2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color w:val="000000"/>
          <w:spacing w:val="-2"/>
          <w:sz w:val="28"/>
          <w:szCs w:val="28"/>
        </w:rPr>
        <w:t xml:space="preserve">附件：            </w:t>
      </w:r>
      <w:r>
        <w:rPr>
          <w:rFonts w:hint="eastAsia" w:ascii="Times New Roman" w:hAnsi="Times New Roman" w:eastAsia="方正仿宋_GBK" w:cs="Times New Roman"/>
          <w:color w:val="000000"/>
          <w:spacing w:val="-2"/>
          <w:sz w:val="28"/>
          <w:szCs w:val="28"/>
          <w:lang w:val="en-US" w:eastAsia="zh-CN"/>
        </w:rPr>
        <w:t xml:space="preserve">      </w:t>
      </w:r>
      <w:r>
        <w:rPr>
          <w:rFonts w:hint="default" w:ascii="Times New Roman" w:hAnsi="Times New Roman" w:eastAsia="方正仿宋_GBK" w:cs="Times New Roman"/>
          <w:color w:val="000000"/>
          <w:spacing w:val="-2"/>
          <w:sz w:val="28"/>
          <w:szCs w:val="28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center"/>
        <w:textAlignment w:val="auto"/>
        <w:rPr>
          <w:rFonts w:hint="default" w:ascii="Times New Roman" w:hAnsi="Times New Roman" w:eastAsia="方正仿宋_GBK" w:cs="Times New Roman"/>
          <w:color w:val="000000"/>
          <w:spacing w:val="-2"/>
          <w:sz w:val="36"/>
          <w:szCs w:val="36"/>
        </w:rPr>
      </w:pPr>
      <w:r>
        <w:rPr>
          <w:rFonts w:hint="default" w:ascii="Times New Roman" w:hAnsi="Times New Roman" w:eastAsia="方正仿宋_GBK" w:cs="Times New Roman"/>
          <w:color w:val="000000"/>
          <w:spacing w:val="-2"/>
          <w:sz w:val="32"/>
          <w:szCs w:val="32"/>
        </w:rPr>
        <w:t>参会回执</w:t>
      </w:r>
    </w:p>
    <w:tbl>
      <w:tblPr>
        <w:tblStyle w:val="7"/>
        <w:tblpPr w:leftFromText="180" w:rightFromText="180" w:vertAnchor="text" w:horzAnchor="page" w:tblpX="1815" w:tblpY="8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71"/>
        <w:gridCol w:w="900"/>
        <w:gridCol w:w="900"/>
        <w:gridCol w:w="720"/>
        <w:gridCol w:w="1440"/>
        <w:gridCol w:w="1260"/>
        <w:gridCol w:w="2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  <w:t>姓名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  <w:t>职务/职称</w:t>
            </w:r>
          </w:p>
        </w:tc>
        <w:tc>
          <w:tcPr>
            <w:tcW w:w="337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  <w:t>电子邮件</w:t>
            </w:r>
          </w:p>
        </w:tc>
        <w:tc>
          <w:tcPr>
            <w:tcW w:w="396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  <w:t>手机号码</w:t>
            </w:r>
          </w:p>
        </w:tc>
        <w:tc>
          <w:tcPr>
            <w:tcW w:w="211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-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  <w:t>工作单位</w:t>
            </w:r>
          </w:p>
        </w:tc>
        <w:tc>
          <w:tcPr>
            <w:tcW w:w="7334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-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2"/>
                <w:sz w:val="24"/>
              </w:rPr>
              <w:t>开票信息</w:t>
            </w:r>
          </w:p>
        </w:tc>
        <w:tc>
          <w:tcPr>
            <w:tcW w:w="7334" w:type="dxa"/>
            <w:gridSpan w:val="6"/>
            <w:vAlign w:val="center"/>
          </w:tcPr>
          <w:p>
            <w:pPr>
              <w:spacing w:line="360" w:lineRule="auto"/>
              <w:jc w:val="left"/>
              <w:rPr>
                <w:rFonts w:hint="eastAsia" w:ascii="方正仿宋_GBK" w:hAnsi="方正仿宋_GBK" w:eastAsia="方正仿宋_GBK" w:cs="方正仿宋_GBK"/>
                <w:color w:val="000000"/>
                <w:spacing w:val="-2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2"/>
                <w:sz w:val="24"/>
                <w:lang w:val="en-US" w:eastAsia="zh-CN"/>
              </w:rPr>
              <w:t>本次会议提供增值税专用发票，特殊需要可开普票。</w:t>
            </w:r>
          </w:p>
          <w:p>
            <w:pPr>
              <w:spacing w:line="360" w:lineRule="auto"/>
              <w:jc w:val="left"/>
              <w:rPr>
                <w:rFonts w:hint="eastAsia" w:ascii="方正仿宋_GBK" w:hAnsi="方正仿宋_GBK" w:eastAsia="方正仿宋_GBK" w:cs="方正仿宋_GBK"/>
                <w:color w:val="000000"/>
                <w:spacing w:val="-2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2"/>
                <w:sz w:val="24"/>
              </w:rPr>
              <w:t>单位名称：</w:t>
            </w:r>
          </w:p>
          <w:p>
            <w:pPr>
              <w:spacing w:line="360" w:lineRule="auto"/>
              <w:jc w:val="left"/>
              <w:rPr>
                <w:rFonts w:hint="eastAsia" w:ascii="方正仿宋_GBK" w:hAnsi="方正仿宋_GBK" w:eastAsia="方正仿宋_GBK" w:cs="方正仿宋_GBK"/>
                <w:color w:val="000000"/>
                <w:spacing w:val="-2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2"/>
                <w:sz w:val="24"/>
              </w:rPr>
              <w:t>纳税人识别号：</w:t>
            </w:r>
          </w:p>
          <w:p>
            <w:pPr>
              <w:spacing w:line="360" w:lineRule="auto"/>
              <w:jc w:val="left"/>
              <w:rPr>
                <w:rFonts w:hint="eastAsia" w:ascii="方正仿宋_GBK" w:hAnsi="方正仿宋_GBK" w:eastAsia="方正仿宋_GBK" w:cs="方正仿宋_GBK"/>
                <w:color w:val="000000"/>
                <w:spacing w:val="-2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2"/>
                <w:sz w:val="24"/>
                <w:lang w:val="en-US" w:eastAsia="zh-CN"/>
              </w:rPr>
              <w:t>地址、电话：（普票不填）</w:t>
            </w:r>
          </w:p>
          <w:p>
            <w:pPr>
              <w:spacing w:line="360" w:lineRule="auto"/>
              <w:jc w:val="left"/>
              <w:rPr>
                <w:rFonts w:hint="eastAsia" w:ascii="方正仿宋_GBK" w:hAnsi="方正仿宋_GBK" w:eastAsia="方正仿宋_GBK" w:cs="方正仿宋_GBK"/>
                <w:color w:val="000000"/>
                <w:spacing w:val="-2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2"/>
                <w:sz w:val="24"/>
                <w:lang w:val="en-US" w:eastAsia="zh-CN"/>
              </w:rPr>
              <w:t>开户行及账号：（普票不填）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-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2"/>
                <w:sz w:val="24"/>
              </w:rPr>
              <w:t>邮寄信息</w:t>
            </w:r>
          </w:p>
        </w:tc>
        <w:tc>
          <w:tcPr>
            <w:tcW w:w="7334" w:type="dxa"/>
            <w:gridSpan w:val="6"/>
            <w:vAlign w:val="center"/>
          </w:tcPr>
          <w:p>
            <w:pPr>
              <w:spacing w:line="360" w:lineRule="auto"/>
              <w:jc w:val="left"/>
              <w:rPr>
                <w:rFonts w:hint="eastAsia" w:ascii="方正仿宋_GBK" w:hAnsi="方正仿宋_GBK" w:eastAsia="方正仿宋_GBK" w:cs="方正仿宋_GBK"/>
                <w:color w:val="000000"/>
                <w:spacing w:val="-2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2"/>
                <w:sz w:val="24"/>
              </w:rPr>
              <w:t>邮寄地址：</w:t>
            </w:r>
          </w:p>
          <w:p>
            <w:pPr>
              <w:spacing w:line="360" w:lineRule="auto"/>
              <w:jc w:val="left"/>
              <w:rPr>
                <w:rFonts w:hint="eastAsia" w:ascii="方正仿宋_GBK" w:hAnsi="方正仿宋_GBK" w:eastAsia="方正仿宋_GBK" w:cs="方正仿宋_GBK"/>
                <w:color w:val="000000"/>
                <w:spacing w:val="-2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2"/>
                <w:sz w:val="24"/>
              </w:rPr>
              <w:t>收件人：</w:t>
            </w:r>
          </w:p>
          <w:p>
            <w:pPr>
              <w:spacing w:line="360" w:lineRule="auto"/>
              <w:jc w:val="left"/>
              <w:rPr>
                <w:rFonts w:hint="eastAsia" w:ascii="方正仿宋_GBK" w:hAnsi="方正仿宋_GBK" w:eastAsia="方正仿宋_GBK" w:cs="方正仿宋_GBK"/>
                <w:color w:val="000000"/>
                <w:spacing w:val="-2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2"/>
                <w:sz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  <w:t>住房及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  <w:t>用餐</w:t>
            </w:r>
          </w:p>
        </w:tc>
        <w:tc>
          <w:tcPr>
            <w:tcW w:w="733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  <w:highlight w:val="none"/>
              </w:rPr>
              <w:t>大床房</w:t>
            </w:r>
            <w:r>
              <w:rPr>
                <w:rFonts w:hint="eastAsia" w:ascii="Times New Roman" w:hAnsi="Times New Roman" w:eastAsia="方正仿宋_GBK" w:cs="Times New Roman"/>
                <w:color w:val="000000"/>
                <w:spacing w:val="-2"/>
                <w:sz w:val="24"/>
                <w:highlight w:val="none"/>
                <w:lang w:val="en-US" w:eastAsia="zh-CN"/>
              </w:rPr>
              <w:t>/双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  <w:highlight w:val="none"/>
              </w:rPr>
              <w:t>床房：</w:t>
            </w:r>
            <w:r>
              <w:rPr>
                <w:rFonts w:hint="eastAsia" w:ascii="Times New Roman" w:hAnsi="Times New Roman" w:eastAsia="方正仿宋_GBK" w:cs="Times New Roman"/>
                <w:color w:val="000000"/>
                <w:spacing w:val="-2"/>
                <w:sz w:val="24"/>
                <w:highlight w:val="none"/>
                <w:lang w:val="en-US" w:eastAsia="zh-CN"/>
              </w:rPr>
              <w:t>288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  <w:highlight w:val="none"/>
              </w:rPr>
              <w:t>元/间/天</w:t>
            </w:r>
            <w:r>
              <w:rPr>
                <w:rFonts w:hint="eastAsia" w:ascii="Times New Roman" w:hAnsi="Times New Roman" w:eastAsia="方正仿宋_GBK" w:cs="Times New Roman"/>
                <w:color w:val="000000"/>
                <w:spacing w:val="-2"/>
                <w:sz w:val="24"/>
                <w:highlight w:val="none"/>
                <w:lang w:eastAsia="zh-CN"/>
              </w:rPr>
              <w:t>，</w:t>
            </w:r>
            <w:r>
              <w:rPr>
                <w:rFonts w:hint="eastAsia" w:ascii="Times New Roman" w:hAnsi="Times New Roman" w:eastAsia="方正仿宋_GBK" w:cs="Times New Roman"/>
                <w:color w:val="000000"/>
                <w:spacing w:val="-2"/>
                <w:sz w:val="24"/>
                <w:highlight w:val="none"/>
                <w:lang w:val="en-US" w:eastAsia="zh-CN"/>
              </w:rPr>
              <w:t>均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  <w:highlight w:val="none"/>
              </w:rPr>
              <w:t>含早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-2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color w:val="000000"/>
                <w:spacing w:val="-2"/>
                <w:sz w:val="24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  <w:t xml:space="preserve">日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-2"/>
                <w:sz w:val="24"/>
                <w:lang w:val="en-US" w:eastAsia="zh-CN"/>
              </w:rPr>
              <w:t>标准房型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2"/>
                <w:sz w:val="24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  <w:t>不住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2"/>
                <w:sz w:val="24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  <w:t>晚餐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2"/>
                <w:sz w:val="24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-2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color w:val="000000"/>
                <w:spacing w:val="-2"/>
                <w:sz w:val="24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  <w:t xml:space="preserve">日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2"/>
                <w:sz w:val="24"/>
                <w:lang w:val="en-US" w:eastAsia="zh-CN"/>
              </w:rPr>
              <w:t>标准房型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2"/>
                <w:sz w:val="24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  <w:t xml:space="preserve">  不住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2"/>
                <w:sz w:val="24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_GBK" w:cs="Times New Roman"/>
                <w:color w:val="000000"/>
                <w:spacing w:val="-2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  <w:lang w:val="en-US" w:eastAsia="zh-CN"/>
              </w:rPr>
              <w:t>午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  <w:t>餐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2"/>
                <w:sz w:val="24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_GBK" w:cs="Times New Roman"/>
                <w:color w:val="000000"/>
                <w:spacing w:val="-2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  <w:t>晚餐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2"/>
                <w:sz w:val="24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2"/>
                <w:sz w:val="24"/>
              </w:rPr>
              <w:t xml:space="preserve"> </w:t>
            </w:r>
          </w:p>
        </w:tc>
      </w:tr>
    </w:tbl>
    <w:p>
      <w:pPr>
        <w:spacing w:line="400" w:lineRule="exact"/>
        <w:jc w:val="left"/>
        <w:rPr>
          <w:rFonts w:hint="default" w:ascii="Times New Roman" w:hAnsi="Times New Roman" w:eastAsia="方正仿宋_GBK" w:cs="Times New Roman"/>
          <w:bCs/>
          <w:sz w:val="24"/>
        </w:rPr>
      </w:pPr>
    </w:p>
    <w:p>
      <w:pPr>
        <w:spacing w:line="400" w:lineRule="exact"/>
        <w:jc w:val="left"/>
        <w:rPr>
          <w:rFonts w:hint="default" w:ascii="Times New Roman" w:hAnsi="Times New Roman" w:eastAsia="方正仿宋_GBK" w:cs="Times New Roman"/>
          <w:bCs/>
          <w:sz w:val="24"/>
        </w:rPr>
      </w:pPr>
      <w:r>
        <w:rPr>
          <w:rFonts w:hint="default" w:ascii="Times New Roman" w:hAnsi="Times New Roman" w:eastAsia="方正仿宋_GBK" w:cs="Times New Roman"/>
          <w:bCs/>
          <w:sz w:val="24"/>
        </w:rPr>
        <w:t>说明：</w:t>
      </w:r>
    </w:p>
    <w:p>
      <w:pPr>
        <w:spacing w:line="400" w:lineRule="exact"/>
        <w:ind w:firstLine="472" w:firstLineChars="200"/>
        <w:jc w:val="left"/>
        <w:rPr>
          <w:rFonts w:hint="eastAsia" w:ascii="Times New Roman" w:hAnsi="Times New Roman" w:eastAsia="方正仿宋_GBK" w:cs="Times New Roman"/>
          <w:color w:val="000000"/>
          <w:spacing w:val="-2"/>
          <w:sz w:val="24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pacing w:val="-2"/>
          <w:sz w:val="24"/>
          <w:lang w:val="en-US" w:eastAsia="zh-CN"/>
        </w:rPr>
        <w:t>(1)参会回执请于</w:t>
      </w:r>
      <w:r>
        <w:rPr>
          <w:rFonts w:hint="eastAsia" w:ascii="Times New Roman" w:hAnsi="Times New Roman" w:eastAsia="方正仿宋_GBK" w:cs="Times New Roman"/>
          <w:color w:val="000000"/>
          <w:spacing w:val="-2"/>
          <w:sz w:val="24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000000"/>
          <w:spacing w:val="-2"/>
          <w:sz w:val="24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color w:val="000000"/>
          <w:spacing w:val="-2"/>
          <w:sz w:val="24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color w:val="000000"/>
          <w:spacing w:val="-2"/>
          <w:sz w:val="24"/>
          <w:lang w:val="en-US" w:eastAsia="zh-CN"/>
        </w:rPr>
        <w:t>日前反馈到会务组联系人微信或邮箱。联系人：祁萍19106233377（同微信号）</w:t>
      </w:r>
      <w:r>
        <w:rPr>
          <w:rFonts w:hint="eastAsia" w:ascii="Times New Roman" w:hAnsi="Times New Roman" w:eastAsia="方正仿宋_GBK" w:cs="Times New Roman"/>
          <w:color w:val="000000"/>
          <w:spacing w:val="-2"/>
          <w:sz w:val="24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color w:val="000000"/>
          <w:spacing w:val="-2"/>
          <w:sz w:val="24"/>
          <w:lang w:val="en-US" w:eastAsia="zh-CN"/>
        </w:rPr>
        <w:t>蔡明秋191062333</w:t>
      </w:r>
      <w:r>
        <w:rPr>
          <w:rFonts w:hint="eastAsia" w:ascii="Times New Roman" w:hAnsi="Times New Roman" w:eastAsia="方正仿宋_GBK" w:cs="Times New Roman"/>
          <w:color w:val="000000"/>
          <w:spacing w:val="-2"/>
          <w:sz w:val="24"/>
          <w:lang w:val="en-US" w:eastAsia="zh-CN"/>
        </w:rPr>
        <w:t>88</w:t>
      </w:r>
      <w:r>
        <w:rPr>
          <w:rFonts w:hint="default" w:ascii="Times New Roman" w:hAnsi="Times New Roman" w:eastAsia="方正仿宋_GBK" w:cs="Times New Roman"/>
          <w:color w:val="000000"/>
          <w:spacing w:val="-2"/>
          <w:sz w:val="24"/>
          <w:lang w:val="en-US" w:eastAsia="zh-CN"/>
        </w:rPr>
        <w:t>（同微信号）</w:t>
      </w:r>
      <w:r>
        <w:rPr>
          <w:rFonts w:hint="eastAsia" w:ascii="Times New Roman" w:hAnsi="Times New Roman" w:eastAsia="方正仿宋_GBK" w:cs="Times New Roman"/>
          <w:color w:val="000000"/>
          <w:spacing w:val="-2"/>
          <w:sz w:val="24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color w:val="000000"/>
          <w:spacing w:val="-2"/>
          <w:sz w:val="24"/>
          <w:lang w:val="en-US" w:eastAsia="zh-CN"/>
        </w:rPr>
        <w:t>邮箱：bmgchina@126.com</w:t>
      </w:r>
      <w:r>
        <w:rPr>
          <w:rFonts w:hint="eastAsia" w:ascii="Times New Roman" w:hAnsi="Times New Roman" w:eastAsia="方正仿宋_GBK" w:cs="Times New Roman"/>
          <w:color w:val="000000"/>
          <w:spacing w:val="-2"/>
          <w:sz w:val="24"/>
          <w:lang w:val="en-US" w:eastAsia="zh-CN"/>
        </w:rPr>
        <w:t>。</w:t>
      </w:r>
    </w:p>
    <w:p>
      <w:pPr>
        <w:spacing w:line="400" w:lineRule="exact"/>
        <w:ind w:firstLine="472" w:firstLineChars="200"/>
        <w:jc w:val="left"/>
        <w:rPr>
          <w:rFonts w:hint="default" w:ascii="Times New Roman" w:hAnsi="Times New Roman" w:eastAsia="方正仿宋_GBK" w:cs="Times New Roman"/>
          <w:color w:val="000000"/>
          <w:spacing w:val="-2"/>
          <w:sz w:val="24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pacing w:val="-2"/>
          <w:sz w:val="24"/>
          <w:lang w:val="en-US" w:eastAsia="zh-CN"/>
        </w:rPr>
        <w:t>(2)参会者一人一表。</w:t>
      </w:r>
    </w:p>
    <w:p>
      <w:pPr>
        <w:spacing w:line="400" w:lineRule="exact"/>
        <w:ind w:firstLine="480" w:firstLineChars="200"/>
        <w:jc w:val="left"/>
        <w:rPr>
          <w:rStyle w:val="23"/>
          <w:rFonts w:hint="default" w:ascii="方正仿宋_GBK" w:hAnsi="仿宋" w:eastAsia="方正仿宋_GBK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Cs/>
          <w:sz w:val="24"/>
        </w:rPr>
        <w:t>(3)</w:t>
      </w:r>
      <w:r>
        <w:rPr>
          <w:rFonts w:hint="default" w:ascii="Times New Roman" w:hAnsi="Times New Roman" w:eastAsia="方正仿宋_GBK" w:cs="Times New Roman"/>
          <w:bCs/>
          <w:sz w:val="24"/>
          <w:highlight w:val="none"/>
        </w:rPr>
        <w:t>乘车指南：</w:t>
      </w:r>
      <w:r>
        <w:rPr>
          <w:rFonts w:hint="default" w:ascii="Times New Roman" w:hAnsi="Times New Roman" w:eastAsia="方正仿宋_GBK" w:cs="Times New Roman"/>
          <w:b w:val="0"/>
          <w:bCs/>
          <w:kern w:val="2"/>
          <w:sz w:val="24"/>
          <w:szCs w:val="22"/>
          <w:lang w:val="en-US" w:eastAsia="zh-CN" w:bidi="ar-SA"/>
        </w:rPr>
        <w:t>重庆师范大学大学城校区</w:t>
      </w:r>
      <w:r>
        <w:rPr>
          <w:rFonts w:hint="eastAsia" w:ascii="Times New Roman" w:hAnsi="Times New Roman" w:eastAsia="方正仿宋_GBK" w:cs="Times New Roman"/>
          <w:bCs/>
          <w:sz w:val="24"/>
          <w:highlight w:val="none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bCs/>
          <w:sz w:val="24"/>
          <w:highlight w:val="none"/>
          <w:lang w:val="en-US" w:eastAsia="zh-CN"/>
        </w:rPr>
        <w:t>地址：</w:t>
      </w:r>
      <w:r>
        <w:rPr>
          <w:rFonts w:hint="eastAsia" w:ascii="Times New Roman" w:hAnsi="Times New Roman" w:eastAsia="方正仿宋_GBK" w:cs="Times New Roman"/>
          <w:color w:val="000000"/>
          <w:spacing w:val="-2"/>
          <w:sz w:val="24"/>
          <w:highlight w:val="none"/>
          <w:lang w:val="en-US" w:eastAsia="zh-CN"/>
        </w:rPr>
        <w:t>重庆市沙坪坝区大学城中路37号</w:t>
      </w:r>
      <w:r>
        <w:rPr>
          <w:rFonts w:hint="eastAsia" w:ascii="Times New Roman" w:hAnsi="Times New Roman" w:eastAsia="方正仿宋_GBK" w:cs="Times New Roman"/>
          <w:bCs/>
          <w:sz w:val="24"/>
          <w:highlight w:val="none"/>
          <w:lang w:eastAsia="zh-CN"/>
        </w:rPr>
        <w:t>。</w:t>
      </w:r>
    </w:p>
    <w:p>
      <w:pPr>
        <w:pStyle w:val="3"/>
        <w:widowControl w:val="0"/>
        <w:spacing w:before="0" w:line="400" w:lineRule="exact"/>
        <w:ind w:left="0" w:leftChars="0" w:firstLine="482" w:firstLineChars="200"/>
        <w:rPr>
          <w:rFonts w:hint="default" w:ascii="Times New Roman" w:hAnsi="Times New Roman" w:eastAsia="方正仿宋_GBK" w:cs="Times New Roman"/>
          <w:b w:val="0"/>
          <w:bCs/>
          <w:kern w:val="2"/>
          <w:sz w:val="24"/>
          <w:szCs w:val="2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/>
          <w:bCs w:val="0"/>
          <w:kern w:val="2"/>
          <w:sz w:val="24"/>
          <w:szCs w:val="22"/>
          <w:lang w:val="en-US" w:eastAsia="zh-CN" w:bidi="ar-SA"/>
        </w:rPr>
        <w:t>重庆江北国际机场T2</w:t>
      </w:r>
      <w:r>
        <w:rPr>
          <w:rFonts w:hint="default" w:ascii="Times New Roman" w:hAnsi="Times New Roman" w:eastAsia="方正仿宋_GBK" w:cs="Times New Roman"/>
          <w:b w:val="0"/>
          <w:bCs/>
          <w:kern w:val="2"/>
          <w:sz w:val="24"/>
          <w:szCs w:val="22"/>
          <w:lang w:val="en-US" w:eastAsia="zh-CN" w:bidi="ar-SA"/>
        </w:rPr>
        <w:t>：</w:t>
      </w:r>
      <w:r>
        <w:rPr>
          <w:rFonts w:hint="eastAsia" w:ascii="Times New Roman" w:hAnsi="Times New Roman" w:eastAsia="方正仿宋_GBK" w:cs="Times New Roman"/>
          <w:b w:val="0"/>
          <w:bCs/>
          <w:sz w:val="24"/>
          <w:lang w:val="en-US" w:eastAsia="zh-CN"/>
        </w:rPr>
        <w:t>距离学校</w:t>
      </w:r>
      <w:r>
        <w:rPr>
          <w:rFonts w:hint="default" w:ascii="Times New Roman" w:hAnsi="Times New Roman" w:eastAsia="方正仿宋_GBK" w:cs="Times New Roman"/>
          <w:b w:val="0"/>
          <w:bCs/>
          <w:kern w:val="2"/>
          <w:sz w:val="24"/>
          <w:szCs w:val="22"/>
          <w:lang w:val="en-US" w:eastAsia="zh-CN" w:bidi="ar-SA"/>
        </w:rPr>
        <w:t>约42公里</w:t>
      </w:r>
      <w:r>
        <w:rPr>
          <w:rFonts w:hint="eastAsia" w:ascii="Times New Roman" w:hAnsi="Times New Roman" w:eastAsia="方正仿宋_GBK" w:cs="Times New Roman"/>
          <w:b w:val="0"/>
          <w:bCs/>
          <w:kern w:val="2"/>
          <w:sz w:val="24"/>
          <w:szCs w:val="22"/>
          <w:lang w:val="en-US" w:eastAsia="zh-CN" w:bidi="ar-SA"/>
        </w:rPr>
        <w:t>。</w:t>
      </w:r>
    </w:p>
    <w:p>
      <w:pPr>
        <w:pStyle w:val="3"/>
        <w:widowControl w:val="0"/>
        <w:spacing w:before="0" w:line="400" w:lineRule="exact"/>
        <w:ind w:left="0" w:leftChars="0" w:firstLine="480" w:firstLineChars="200"/>
        <w:rPr>
          <w:rFonts w:hint="default" w:ascii="Times New Roman" w:hAnsi="Times New Roman" w:eastAsia="方正仿宋_GBK" w:cs="Times New Roman"/>
          <w:b w:val="0"/>
          <w:bCs/>
          <w:kern w:val="2"/>
          <w:sz w:val="24"/>
          <w:szCs w:val="2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/>
          <w:kern w:val="2"/>
          <w:sz w:val="24"/>
          <w:szCs w:val="22"/>
          <w:lang w:val="en-US" w:eastAsia="zh-CN" w:bidi="ar-SA"/>
        </w:rPr>
        <w:t>打车：约60分钟，费用约100元</w:t>
      </w:r>
      <w:r>
        <w:rPr>
          <w:rFonts w:hint="eastAsia" w:ascii="Times New Roman" w:hAnsi="Times New Roman" w:eastAsia="方正仿宋_GBK" w:cs="Times New Roman"/>
          <w:b w:val="0"/>
          <w:bCs/>
          <w:kern w:val="2"/>
          <w:sz w:val="24"/>
          <w:szCs w:val="22"/>
          <w:lang w:val="en-US" w:eastAsia="zh-CN" w:bidi="ar-SA"/>
        </w:rPr>
        <w:t>；</w:t>
      </w:r>
    </w:p>
    <w:p>
      <w:pPr>
        <w:pStyle w:val="3"/>
        <w:widowControl w:val="0"/>
        <w:spacing w:before="0" w:line="400" w:lineRule="exact"/>
        <w:ind w:left="0" w:leftChars="0" w:firstLine="480" w:firstLineChars="200"/>
        <w:rPr>
          <w:rFonts w:hint="default" w:ascii="Times New Roman" w:hAnsi="Times New Roman" w:eastAsia="方正仿宋_GBK" w:cs="Times New Roman"/>
          <w:b w:val="0"/>
          <w:bCs/>
          <w:kern w:val="2"/>
          <w:sz w:val="24"/>
          <w:szCs w:val="2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/>
          <w:kern w:val="2"/>
          <w:sz w:val="24"/>
          <w:szCs w:val="22"/>
          <w:lang w:val="en-US" w:eastAsia="zh-CN" w:bidi="ar-SA"/>
        </w:rPr>
        <w:t>公共交通：</w:t>
      </w:r>
      <w:r>
        <w:rPr>
          <w:rFonts w:hint="eastAsia" w:ascii="Times New Roman" w:hAnsi="Times New Roman" w:eastAsia="方正仿宋_GBK" w:cs="Times New Roman"/>
          <w:b w:val="0"/>
          <w:bCs/>
          <w:kern w:val="2"/>
          <w:sz w:val="24"/>
          <w:szCs w:val="22"/>
          <w:lang w:val="en-US" w:eastAsia="zh-CN" w:bidi="ar-SA"/>
        </w:rPr>
        <w:t>约</w:t>
      </w:r>
      <w:r>
        <w:rPr>
          <w:rFonts w:hint="eastAsia" w:ascii="Times New Roman" w:hAnsi="Times New Roman" w:eastAsia="方正仿宋_GBK" w:cs="Times New Roman"/>
          <w:b w:val="0"/>
          <w:bCs/>
          <w:sz w:val="24"/>
          <w:lang w:val="en-US" w:eastAsia="zh-CN"/>
        </w:rPr>
        <w:t>120分钟，</w:t>
      </w:r>
      <w:r>
        <w:rPr>
          <w:rFonts w:hint="default" w:ascii="Times New Roman" w:hAnsi="Times New Roman" w:eastAsia="方正仿宋_GBK" w:cs="Times New Roman"/>
          <w:b w:val="0"/>
          <w:bCs/>
          <w:kern w:val="2"/>
          <w:sz w:val="24"/>
          <w:szCs w:val="22"/>
          <w:lang w:val="en-US" w:eastAsia="zh-CN" w:bidi="ar-SA"/>
        </w:rPr>
        <w:t>江北机场T2航站楼站6</w:t>
      </w:r>
      <w:r>
        <w:rPr>
          <w:rFonts w:hint="eastAsia" w:ascii="Times New Roman" w:hAnsi="Times New Roman" w:eastAsia="方正仿宋_GBK" w:cs="Times New Roman"/>
          <w:b w:val="0"/>
          <w:bCs/>
          <w:kern w:val="2"/>
          <w:sz w:val="24"/>
          <w:szCs w:val="22"/>
          <w:lang w:val="en-US" w:eastAsia="zh-CN" w:bidi="ar-SA"/>
        </w:rPr>
        <w:t>A</w:t>
      </w:r>
      <w:r>
        <w:rPr>
          <w:rFonts w:hint="default" w:ascii="Times New Roman" w:hAnsi="Times New Roman" w:eastAsia="方正仿宋_GBK" w:cs="Times New Roman"/>
          <w:b w:val="0"/>
          <w:bCs/>
          <w:kern w:val="2"/>
          <w:sz w:val="24"/>
          <w:szCs w:val="22"/>
          <w:lang w:val="en-US" w:eastAsia="zh-CN" w:bidi="ar-SA"/>
        </w:rPr>
        <w:t>口</w:t>
      </w:r>
      <w:r>
        <w:rPr>
          <w:rFonts w:hint="eastAsia" w:ascii="Times New Roman" w:hAnsi="Times New Roman" w:eastAsia="方正仿宋_GBK" w:cs="Times New Roman"/>
          <w:b w:val="0"/>
          <w:bCs/>
          <w:kern w:val="2"/>
          <w:sz w:val="24"/>
          <w:szCs w:val="22"/>
          <w:lang w:val="en-US" w:eastAsia="zh-CN" w:bidi="ar-SA"/>
        </w:rPr>
        <w:t>上车</w:t>
      </w:r>
      <w:r>
        <w:rPr>
          <w:rFonts w:hint="default" w:ascii="Times New Roman" w:hAnsi="Times New Roman" w:eastAsia="方正仿宋_GBK" w:cs="Times New Roman"/>
          <w:b w:val="0"/>
          <w:bCs/>
          <w:kern w:val="2"/>
          <w:sz w:val="24"/>
          <w:szCs w:val="22"/>
          <w:lang w:val="en-US" w:eastAsia="zh-CN" w:bidi="ar-SA"/>
        </w:rPr>
        <w:t>（</w:t>
      </w:r>
      <w:r>
        <w:rPr>
          <w:rFonts w:hint="default" w:ascii="Times New Roman" w:hAnsi="Times New Roman" w:eastAsia="方正仿宋_GBK" w:cs="Times New Roman"/>
          <w:b w:val="0"/>
          <w:bCs/>
          <w:kern w:val="2"/>
          <w:sz w:val="24"/>
          <w:szCs w:val="22"/>
          <w:lang w:val="en-US" w:eastAsia="zh-CN" w:bidi="ar-SA"/>
        </w:rPr>
        <w:t>轨道交通10号线</w:t>
      </w:r>
      <w:r>
        <w:rPr>
          <w:rFonts w:hint="eastAsia" w:ascii="Times New Roman" w:hAnsi="Times New Roman" w:eastAsia="方正仿宋_GBK" w:cs="Times New Roman"/>
          <w:b w:val="0"/>
          <w:bCs/>
          <w:kern w:val="2"/>
          <w:sz w:val="24"/>
          <w:szCs w:val="22"/>
          <w:lang w:val="en-US" w:eastAsia="zh-CN" w:bidi="ar-SA"/>
        </w:rPr>
        <w:t>，兰花路方向</w:t>
      </w:r>
      <w:r>
        <w:rPr>
          <w:rFonts w:hint="default" w:ascii="Times New Roman" w:hAnsi="Times New Roman" w:eastAsia="方正仿宋_GBK" w:cs="Times New Roman"/>
          <w:b w:val="0"/>
          <w:bCs/>
          <w:kern w:val="2"/>
          <w:sz w:val="24"/>
          <w:szCs w:val="22"/>
          <w:lang w:val="en-US" w:eastAsia="zh-CN" w:bidi="ar-SA"/>
        </w:rPr>
        <w:t>）→七星岗站</w:t>
      </w:r>
      <w:r>
        <w:rPr>
          <w:rFonts w:hint="eastAsia" w:ascii="Times New Roman" w:hAnsi="Times New Roman" w:eastAsia="方正仿宋_GBK" w:cs="Times New Roman"/>
          <w:b w:val="0"/>
          <w:bCs/>
          <w:kern w:val="2"/>
          <w:sz w:val="24"/>
          <w:szCs w:val="22"/>
          <w:lang w:val="en-US" w:eastAsia="zh-CN" w:bidi="ar-SA"/>
        </w:rPr>
        <w:t>换乘</w:t>
      </w:r>
      <w:r>
        <w:rPr>
          <w:rFonts w:hint="default" w:ascii="Times New Roman" w:hAnsi="Times New Roman" w:eastAsia="方正仿宋_GBK" w:cs="Times New Roman"/>
          <w:b w:val="0"/>
          <w:bCs/>
          <w:kern w:val="2"/>
          <w:sz w:val="24"/>
          <w:szCs w:val="22"/>
          <w:lang w:val="en-US" w:eastAsia="zh-CN" w:bidi="ar-SA"/>
        </w:rPr>
        <w:t>（轨道交通1号线</w:t>
      </w:r>
      <w:r>
        <w:rPr>
          <w:rFonts w:hint="eastAsia" w:ascii="Times New Roman" w:hAnsi="Times New Roman" w:eastAsia="方正仿宋_GBK" w:cs="Times New Roman"/>
          <w:b w:val="0"/>
          <w:bCs/>
          <w:kern w:val="2"/>
          <w:sz w:val="24"/>
          <w:szCs w:val="22"/>
          <w:lang w:val="en-US" w:eastAsia="zh-CN" w:bidi="ar-SA"/>
        </w:rPr>
        <w:t>，璧山方向</w:t>
      </w:r>
      <w:r>
        <w:rPr>
          <w:rFonts w:hint="default" w:ascii="Times New Roman" w:hAnsi="Times New Roman" w:eastAsia="方正仿宋_GBK" w:cs="Times New Roman"/>
          <w:b w:val="0"/>
          <w:bCs/>
          <w:kern w:val="2"/>
          <w:sz w:val="24"/>
          <w:szCs w:val="22"/>
          <w:lang w:val="en-US" w:eastAsia="zh-CN" w:bidi="ar-SA"/>
        </w:rPr>
        <w:t>）→大学城站</w:t>
      </w:r>
      <w:r>
        <w:rPr>
          <w:rFonts w:hint="eastAsia" w:ascii="Times New Roman" w:hAnsi="Times New Roman" w:eastAsia="方正仿宋_GBK" w:cs="Times New Roman"/>
          <w:b w:val="0"/>
          <w:bCs/>
          <w:kern w:val="2"/>
          <w:sz w:val="24"/>
          <w:szCs w:val="22"/>
          <w:lang w:val="en-US" w:eastAsia="zh-CN" w:bidi="ar-SA"/>
        </w:rPr>
        <w:t>1号口下车→</w:t>
      </w:r>
      <w:r>
        <w:rPr>
          <w:rFonts w:hint="default" w:ascii="Times New Roman" w:hAnsi="Times New Roman" w:eastAsia="方正仿宋_GBK" w:cs="Times New Roman"/>
          <w:b w:val="0"/>
          <w:bCs/>
          <w:kern w:val="2"/>
          <w:sz w:val="24"/>
          <w:szCs w:val="22"/>
          <w:lang w:val="en-US" w:eastAsia="zh-CN" w:bidi="ar-SA"/>
        </w:rPr>
        <w:t>步行600米左右到达学校。</w:t>
      </w:r>
    </w:p>
    <w:p>
      <w:pPr>
        <w:pStyle w:val="3"/>
        <w:widowControl w:val="0"/>
        <w:spacing w:before="0" w:line="400" w:lineRule="exact"/>
        <w:ind w:left="0" w:leftChars="0" w:firstLine="482" w:firstLineChars="200"/>
        <w:rPr>
          <w:rFonts w:hint="eastAsia" w:ascii="Times New Roman" w:hAnsi="Times New Roman" w:eastAsia="方正仿宋_GBK" w:cs="Times New Roman"/>
          <w:b w:val="0"/>
          <w:bCs/>
          <w:kern w:val="2"/>
          <w:sz w:val="24"/>
          <w:szCs w:val="2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/>
          <w:bCs w:val="0"/>
          <w:kern w:val="2"/>
          <w:sz w:val="24"/>
          <w:szCs w:val="22"/>
          <w:lang w:val="en-US" w:eastAsia="zh-CN" w:bidi="ar-SA"/>
        </w:rPr>
        <w:t>重庆江北国际机场T3</w:t>
      </w:r>
      <w:r>
        <w:rPr>
          <w:rFonts w:hint="default" w:ascii="Times New Roman" w:hAnsi="Times New Roman" w:eastAsia="方正仿宋_GBK" w:cs="Times New Roman"/>
          <w:b w:val="0"/>
          <w:bCs/>
          <w:kern w:val="2"/>
          <w:sz w:val="24"/>
          <w:szCs w:val="22"/>
          <w:lang w:val="en-US" w:eastAsia="zh-CN" w:bidi="ar-SA"/>
        </w:rPr>
        <w:t>：</w:t>
      </w:r>
      <w:r>
        <w:rPr>
          <w:rFonts w:hint="eastAsia" w:ascii="Times New Roman" w:hAnsi="Times New Roman" w:eastAsia="方正仿宋_GBK" w:cs="Times New Roman"/>
          <w:b w:val="0"/>
          <w:bCs/>
          <w:sz w:val="24"/>
          <w:lang w:val="en-US" w:eastAsia="zh-CN"/>
        </w:rPr>
        <w:t>距离学校</w:t>
      </w:r>
      <w:r>
        <w:rPr>
          <w:rFonts w:hint="default" w:ascii="Times New Roman" w:hAnsi="Times New Roman" w:eastAsia="方正仿宋_GBK" w:cs="Times New Roman"/>
          <w:b w:val="0"/>
          <w:bCs/>
          <w:kern w:val="2"/>
          <w:sz w:val="24"/>
          <w:szCs w:val="22"/>
          <w:lang w:val="en-US" w:eastAsia="zh-CN" w:bidi="ar-SA"/>
        </w:rPr>
        <w:t>约40公里</w:t>
      </w:r>
      <w:r>
        <w:rPr>
          <w:rFonts w:hint="eastAsia" w:ascii="Times New Roman" w:hAnsi="Times New Roman" w:eastAsia="方正仿宋_GBK" w:cs="Times New Roman"/>
          <w:b w:val="0"/>
          <w:bCs/>
          <w:kern w:val="2"/>
          <w:sz w:val="24"/>
          <w:szCs w:val="22"/>
          <w:lang w:val="en-US" w:eastAsia="zh-CN" w:bidi="ar-SA"/>
        </w:rPr>
        <w:t>。</w:t>
      </w:r>
    </w:p>
    <w:p>
      <w:pPr>
        <w:pStyle w:val="3"/>
        <w:widowControl w:val="0"/>
        <w:spacing w:before="0" w:line="400" w:lineRule="exact"/>
        <w:ind w:left="0" w:leftChars="0" w:firstLine="480" w:firstLineChars="200"/>
        <w:rPr>
          <w:rFonts w:hint="eastAsia" w:ascii="Times New Roman" w:hAnsi="Times New Roman" w:eastAsia="方正仿宋_GBK" w:cs="Times New Roman"/>
          <w:b w:val="0"/>
          <w:bCs/>
          <w:kern w:val="2"/>
          <w:sz w:val="24"/>
          <w:szCs w:val="2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/>
          <w:kern w:val="2"/>
          <w:sz w:val="24"/>
          <w:szCs w:val="22"/>
          <w:lang w:val="en-US" w:eastAsia="zh-CN" w:bidi="ar-SA"/>
        </w:rPr>
        <w:t>打车：约60分钟，费用约100元</w:t>
      </w:r>
      <w:r>
        <w:rPr>
          <w:rFonts w:hint="eastAsia" w:ascii="Times New Roman" w:hAnsi="Times New Roman" w:eastAsia="方正仿宋_GBK" w:cs="Times New Roman"/>
          <w:b w:val="0"/>
          <w:bCs/>
          <w:kern w:val="2"/>
          <w:sz w:val="24"/>
          <w:szCs w:val="22"/>
          <w:lang w:val="en-US" w:eastAsia="zh-CN" w:bidi="ar-SA"/>
        </w:rPr>
        <w:t>；</w:t>
      </w:r>
    </w:p>
    <w:p>
      <w:pPr>
        <w:pStyle w:val="3"/>
        <w:widowControl w:val="0"/>
        <w:spacing w:before="0" w:line="400" w:lineRule="exact"/>
        <w:ind w:left="0" w:leftChars="0" w:firstLine="480" w:firstLineChars="200"/>
        <w:rPr>
          <w:rFonts w:hint="default" w:ascii="Times New Roman" w:hAnsi="Times New Roman" w:eastAsia="方正仿宋_GBK" w:cs="Times New Roman"/>
          <w:b w:val="0"/>
          <w:bCs/>
          <w:kern w:val="2"/>
          <w:sz w:val="24"/>
          <w:szCs w:val="2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/>
          <w:kern w:val="2"/>
          <w:sz w:val="24"/>
          <w:szCs w:val="22"/>
          <w:lang w:val="en-US" w:eastAsia="zh-CN" w:bidi="ar-SA"/>
        </w:rPr>
        <w:t>公共交通：</w:t>
      </w:r>
      <w:r>
        <w:rPr>
          <w:rFonts w:hint="eastAsia" w:ascii="Times New Roman" w:hAnsi="Times New Roman" w:eastAsia="方正仿宋_GBK" w:cs="Times New Roman"/>
          <w:b w:val="0"/>
          <w:bCs/>
          <w:kern w:val="2"/>
          <w:sz w:val="24"/>
          <w:szCs w:val="22"/>
          <w:lang w:val="en-US" w:eastAsia="zh-CN" w:bidi="ar-SA"/>
        </w:rPr>
        <w:t>约</w:t>
      </w:r>
      <w:r>
        <w:rPr>
          <w:rFonts w:hint="eastAsia" w:ascii="Times New Roman" w:hAnsi="Times New Roman" w:eastAsia="方正仿宋_GBK" w:cs="Times New Roman"/>
          <w:b w:val="0"/>
          <w:bCs/>
          <w:sz w:val="24"/>
          <w:lang w:val="en-US" w:eastAsia="zh-CN"/>
        </w:rPr>
        <w:t>120分钟，</w:t>
      </w:r>
      <w:r>
        <w:rPr>
          <w:rFonts w:hint="default" w:ascii="Times New Roman" w:hAnsi="Times New Roman" w:eastAsia="方正仿宋_GBK" w:cs="Times New Roman"/>
          <w:b w:val="0"/>
          <w:bCs/>
          <w:kern w:val="2"/>
          <w:sz w:val="24"/>
          <w:szCs w:val="22"/>
          <w:lang w:val="en-US" w:eastAsia="zh-CN" w:bidi="ar-SA"/>
        </w:rPr>
        <w:t>江北机场T3航站楼站</w:t>
      </w:r>
      <w:r>
        <w:rPr>
          <w:rFonts w:hint="eastAsia" w:ascii="Times New Roman" w:hAnsi="Times New Roman" w:eastAsia="方正仿宋_GBK" w:cs="Times New Roman"/>
          <w:b w:val="0"/>
          <w:bCs/>
          <w:kern w:val="2"/>
          <w:sz w:val="24"/>
          <w:szCs w:val="22"/>
          <w:lang w:val="en-US" w:eastAsia="zh-CN" w:bidi="ar-SA"/>
        </w:rPr>
        <w:t>4号口上车</w:t>
      </w:r>
      <w:r>
        <w:rPr>
          <w:rFonts w:hint="default" w:ascii="Times New Roman" w:hAnsi="Times New Roman" w:eastAsia="方正仿宋_GBK" w:cs="Times New Roman"/>
          <w:b w:val="0"/>
          <w:bCs/>
          <w:kern w:val="2"/>
          <w:sz w:val="24"/>
          <w:szCs w:val="22"/>
          <w:lang w:val="en-US" w:eastAsia="zh-CN" w:bidi="ar-SA"/>
        </w:rPr>
        <w:t>（</w:t>
      </w:r>
      <w:r>
        <w:rPr>
          <w:rFonts w:hint="default" w:ascii="Times New Roman" w:hAnsi="Times New Roman" w:eastAsia="方正仿宋_GBK" w:cs="Times New Roman"/>
          <w:b w:val="0"/>
          <w:bCs/>
          <w:kern w:val="2"/>
          <w:sz w:val="24"/>
          <w:szCs w:val="22"/>
          <w:lang w:val="en-US" w:eastAsia="zh-CN" w:bidi="ar-SA"/>
        </w:rPr>
        <w:t>轨道交通10号线</w:t>
      </w:r>
      <w:r>
        <w:rPr>
          <w:rFonts w:hint="eastAsia" w:ascii="Times New Roman" w:hAnsi="Times New Roman" w:eastAsia="方正仿宋_GBK" w:cs="Times New Roman"/>
          <w:b w:val="0"/>
          <w:bCs/>
          <w:kern w:val="2"/>
          <w:sz w:val="24"/>
          <w:szCs w:val="22"/>
          <w:lang w:val="en-US" w:eastAsia="zh-CN" w:bidi="ar-SA"/>
        </w:rPr>
        <w:t>，兰花路方向</w:t>
      </w:r>
      <w:r>
        <w:rPr>
          <w:rFonts w:hint="default" w:ascii="Times New Roman" w:hAnsi="Times New Roman" w:eastAsia="方正仿宋_GBK" w:cs="Times New Roman"/>
          <w:b w:val="0"/>
          <w:bCs/>
          <w:kern w:val="2"/>
          <w:sz w:val="24"/>
          <w:szCs w:val="22"/>
          <w:lang w:val="en-US" w:eastAsia="zh-CN" w:bidi="ar-SA"/>
        </w:rPr>
        <w:t>）→七星岗</w:t>
      </w:r>
      <w:r>
        <w:rPr>
          <w:rFonts w:hint="default" w:ascii="Times New Roman" w:hAnsi="Times New Roman" w:eastAsia="方正仿宋_GBK" w:cs="Times New Roman"/>
          <w:b w:val="0"/>
          <w:bCs/>
          <w:kern w:val="2"/>
          <w:sz w:val="24"/>
          <w:szCs w:val="22"/>
          <w:lang w:val="en-US" w:eastAsia="zh-CN" w:bidi="ar-SA"/>
        </w:rPr>
        <w:t>站</w:t>
      </w:r>
      <w:r>
        <w:rPr>
          <w:rFonts w:hint="eastAsia" w:ascii="Times New Roman" w:hAnsi="Times New Roman" w:eastAsia="方正仿宋_GBK" w:cs="Times New Roman"/>
          <w:b w:val="0"/>
          <w:bCs/>
          <w:kern w:val="2"/>
          <w:sz w:val="24"/>
          <w:szCs w:val="22"/>
          <w:lang w:val="en-US" w:eastAsia="zh-CN" w:bidi="ar-SA"/>
        </w:rPr>
        <w:t>换乘</w:t>
      </w:r>
      <w:r>
        <w:rPr>
          <w:rFonts w:hint="default" w:ascii="Times New Roman" w:hAnsi="Times New Roman" w:eastAsia="方正仿宋_GBK" w:cs="Times New Roman"/>
          <w:b w:val="0"/>
          <w:bCs/>
          <w:kern w:val="2"/>
          <w:sz w:val="24"/>
          <w:szCs w:val="22"/>
          <w:lang w:val="en-US" w:eastAsia="zh-CN" w:bidi="ar-SA"/>
        </w:rPr>
        <w:t>（轨道交通1号线</w:t>
      </w:r>
      <w:r>
        <w:rPr>
          <w:rFonts w:hint="eastAsia" w:ascii="Times New Roman" w:hAnsi="Times New Roman" w:eastAsia="方正仿宋_GBK" w:cs="Times New Roman"/>
          <w:b w:val="0"/>
          <w:bCs/>
          <w:kern w:val="2"/>
          <w:sz w:val="24"/>
          <w:szCs w:val="22"/>
          <w:lang w:val="en-US" w:eastAsia="zh-CN" w:bidi="ar-SA"/>
        </w:rPr>
        <w:t>，</w:t>
      </w:r>
      <w:r>
        <w:rPr>
          <w:rFonts w:hint="eastAsia" w:ascii="Times New Roman" w:hAnsi="Times New Roman" w:eastAsia="方正仿宋_GBK" w:cs="Times New Roman"/>
          <w:b w:val="0"/>
          <w:bCs/>
          <w:kern w:val="2"/>
          <w:sz w:val="24"/>
          <w:szCs w:val="22"/>
          <w:lang w:val="en-US" w:eastAsia="zh-CN" w:bidi="ar-SA"/>
        </w:rPr>
        <w:t>璧山方向</w:t>
      </w:r>
      <w:r>
        <w:rPr>
          <w:rFonts w:hint="default" w:ascii="Times New Roman" w:hAnsi="Times New Roman" w:eastAsia="方正仿宋_GBK" w:cs="Times New Roman"/>
          <w:b w:val="0"/>
          <w:bCs/>
          <w:kern w:val="2"/>
          <w:sz w:val="24"/>
          <w:szCs w:val="22"/>
          <w:lang w:val="en-US" w:eastAsia="zh-CN" w:bidi="ar-SA"/>
        </w:rPr>
        <w:t>）→大学城</w:t>
      </w:r>
      <w:r>
        <w:rPr>
          <w:rFonts w:hint="eastAsia" w:ascii="Times New Roman" w:hAnsi="Times New Roman" w:eastAsia="方正仿宋_GBK" w:cs="Times New Roman"/>
          <w:b w:val="0"/>
          <w:bCs/>
          <w:kern w:val="2"/>
          <w:sz w:val="24"/>
          <w:szCs w:val="22"/>
          <w:lang w:val="en-US" w:eastAsia="zh-CN" w:bidi="ar-SA"/>
        </w:rPr>
        <w:t>地铁站1号口</w:t>
      </w:r>
      <w:r>
        <w:rPr>
          <w:rFonts w:hint="eastAsia" w:ascii="Times New Roman" w:hAnsi="Times New Roman" w:eastAsia="方正仿宋_GBK" w:cs="Times New Roman"/>
          <w:b w:val="0"/>
          <w:bCs/>
          <w:kern w:val="2"/>
          <w:sz w:val="24"/>
          <w:szCs w:val="22"/>
          <w:lang w:val="en-US" w:eastAsia="zh-CN" w:bidi="ar-SA"/>
        </w:rPr>
        <w:t>下车</w:t>
      </w:r>
      <w:r>
        <w:rPr>
          <w:rFonts w:hint="eastAsia" w:ascii="Times New Roman" w:hAnsi="Times New Roman" w:eastAsia="方正仿宋_GBK" w:cs="Times New Roman"/>
          <w:b w:val="0"/>
          <w:bCs/>
          <w:kern w:val="2"/>
          <w:sz w:val="24"/>
          <w:szCs w:val="22"/>
          <w:lang w:val="en-US" w:eastAsia="zh-CN" w:bidi="ar-SA"/>
        </w:rPr>
        <w:t>→</w:t>
      </w:r>
      <w:r>
        <w:rPr>
          <w:rFonts w:hint="default" w:ascii="Times New Roman" w:hAnsi="Times New Roman" w:eastAsia="方正仿宋_GBK" w:cs="Times New Roman"/>
          <w:b w:val="0"/>
          <w:bCs/>
          <w:kern w:val="2"/>
          <w:sz w:val="24"/>
          <w:szCs w:val="22"/>
          <w:lang w:val="en-US" w:eastAsia="zh-CN" w:bidi="ar-SA"/>
        </w:rPr>
        <w:t>步行600米左右到达学校。</w:t>
      </w:r>
    </w:p>
    <w:p>
      <w:pPr>
        <w:pStyle w:val="3"/>
        <w:widowControl w:val="0"/>
        <w:spacing w:before="0" w:line="400" w:lineRule="exact"/>
        <w:ind w:left="0" w:leftChars="0" w:firstLine="482" w:firstLineChars="200"/>
        <w:rPr>
          <w:rFonts w:hint="eastAsia" w:ascii="Times New Roman" w:hAnsi="Times New Roman" w:eastAsia="方正仿宋_GBK" w:cs="Times New Roman"/>
          <w:b w:val="0"/>
          <w:bCs/>
          <w:kern w:val="2"/>
          <w:sz w:val="24"/>
          <w:szCs w:val="2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/>
          <w:bCs w:val="0"/>
          <w:kern w:val="2"/>
          <w:sz w:val="24"/>
          <w:szCs w:val="22"/>
          <w:lang w:val="en-US" w:eastAsia="zh-CN" w:bidi="ar-SA"/>
        </w:rPr>
        <w:t>重庆北站</w:t>
      </w:r>
      <w:r>
        <w:rPr>
          <w:rFonts w:hint="default" w:ascii="Times New Roman" w:hAnsi="Times New Roman" w:eastAsia="方正仿宋_GBK" w:cs="Times New Roman"/>
          <w:b w:val="0"/>
          <w:bCs/>
          <w:kern w:val="2"/>
          <w:sz w:val="24"/>
          <w:szCs w:val="22"/>
          <w:lang w:val="en-US" w:eastAsia="zh-CN" w:bidi="ar-SA"/>
        </w:rPr>
        <w:t>：</w:t>
      </w:r>
      <w:r>
        <w:rPr>
          <w:rFonts w:hint="eastAsia" w:ascii="Times New Roman" w:hAnsi="Times New Roman" w:eastAsia="方正仿宋_GBK" w:cs="Times New Roman"/>
          <w:b w:val="0"/>
          <w:bCs/>
          <w:sz w:val="24"/>
          <w:lang w:val="en-US" w:eastAsia="zh-CN"/>
        </w:rPr>
        <w:t>距离学校</w:t>
      </w:r>
      <w:r>
        <w:rPr>
          <w:rFonts w:hint="default" w:ascii="Times New Roman" w:hAnsi="Times New Roman" w:eastAsia="方正仿宋_GBK" w:cs="Times New Roman"/>
          <w:b w:val="0"/>
          <w:bCs/>
          <w:kern w:val="2"/>
          <w:sz w:val="24"/>
          <w:szCs w:val="22"/>
          <w:lang w:val="en-US" w:eastAsia="zh-CN" w:bidi="ar-SA"/>
        </w:rPr>
        <w:t>约28公里</w:t>
      </w:r>
      <w:r>
        <w:rPr>
          <w:rFonts w:hint="eastAsia" w:ascii="Times New Roman" w:hAnsi="Times New Roman" w:eastAsia="方正仿宋_GBK" w:cs="Times New Roman"/>
          <w:b w:val="0"/>
          <w:bCs/>
          <w:kern w:val="2"/>
          <w:sz w:val="24"/>
          <w:szCs w:val="22"/>
          <w:lang w:val="en-US" w:eastAsia="zh-CN" w:bidi="ar-SA"/>
        </w:rPr>
        <w:t>。</w:t>
      </w:r>
    </w:p>
    <w:p>
      <w:pPr>
        <w:pStyle w:val="3"/>
        <w:widowControl w:val="0"/>
        <w:spacing w:before="0" w:line="400" w:lineRule="exact"/>
        <w:ind w:left="0" w:leftChars="0" w:firstLine="480" w:firstLineChars="200"/>
        <w:rPr>
          <w:rFonts w:hint="eastAsia" w:ascii="Times New Roman" w:hAnsi="Times New Roman" w:eastAsia="方正仿宋_GBK" w:cs="Times New Roman"/>
          <w:b w:val="0"/>
          <w:bCs/>
          <w:kern w:val="2"/>
          <w:sz w:val="24"/>
          <w:szCs w:val="2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/>
          <w:kern w:val="2"/>
          <w:sz w:val="24"/>
          <w:szCs w:val="22"/>
          <w:lang w:val="en-US" w:eastAsia="zh-CN" w:bidi="ar-SA"/>
        </w:rPr>
        <w:t>打车：约45分钟，费用约65元</w:t>
      </w:r>
      <w:r>
        <w:rPr>
          <w:rFonts w:hint="eastAsia" w:ascii="Times New Roman" w:hAnsi="Times New Roman" w:eastAsia="方正仿宋_GBK" w:cs="Times New Roman"/>
          <w:b w:val="0"/>
          <w:bCs/>
          <w:kern w:val="2"/>
          <w:sz w:val="24"/>
          <w:szCs w:val="22"/>
          <w:lang w:val="en-US" w:eastAsia="zh-CN" w:bidi="ar-SA"/>
        </w:rPr>
        <w:t>；</w:t>
      </w:r>
    </w:p>
    <w:p>
      <w:pPr>
        <w:pStyle w:val="3"/>
        <w:widowControl w:val="0"/>
        <w:spacing w:before="0" w:line="400" w:lineRule="exact"/>
        <w:ind w:left="0" w:leftChars="0" w:firstLine="480" w:firstLineChars="200"/>
        <w:rPr>
          <w:rFonts w:hint="default" w:ascii="Times New Roman" w:hAnsi="Times New Roman" w:eastAsia="方正仿宋_GBK" w:cs="Times New Roman"/>
          <w:b w:val="0"/>
          <w:bCs/>
          <w:kern w:val="2"/>
          <w:sz w:val="24"/>
          <w:szCs w:val="2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/>
          <w:kern w:val="2"/>
          <w:sz w:val="24"/>
          <w:szCs w:val="22"/>
          <w:lang w:val="en-US" w:eastAsia="zh-CN" w:bidi="ar-SA"/>
        </w:rPr>
        <w:t>公共交通：</w:t>
      </w:r>
      <w:r>
        <w:rPr>
          <w:rFonts w:hint="eastAsia" w:ascii="Times New Roman" w:hAnsi="Times New Roman" w:eastAsia="方正仿宋_GBK" w:cs="Times New Roman"/>
          <w:b w:val="0"/>
          <w:bCs/>
          <w:kern w:val="2"/>
          <w:sz w:val="24"/>
          <w:szCs w:val="22"/>
          <w:lang w:val="en-US" w:eastAsia="zh-CN" w:bidi="ar-SA"/>
        </w:rPr>
        <w:t>约</w:t>
      </w:r>
      <w:r>
        <w:rPr>
          <w:rFonts w:hint="eastAsia" w:ascii="Times New Roman" w:hAnsi="Times New Roman" w:eastAsia="方正仿宋_GBK" w:cs="Times New Roman"/>
          <w:b w:val="0"/>
          <w:bCs/>
          <w:sz w:val="24"/>
          <w:lang w:val="en-US" w:eastAsia="zh-CN"/>
        </w:rPr>
        <w:t>100分钟，</w:t>
      </w:r>
      <w:r>
        <w:rPr>
          <w:rFonts w:hint="default" w:ascii="Times New Roman" w:hAnsi="Times New Roman" w:eastAsia="方正仿宋_GBK" w:cs="Times New Roman"/>
          <w:b w:val="0"/>
          <w:bCs/>
          <w:kern w:val="2"/>
          <w:sz w:val="24"/>
          <w:szCs w:val="22"/>
          <w:lang w:val="en-US" w:eastAsia="zh-CN" w:bidi="ar-SA"/>
        </w:rPr>
        <w:t>重庆北站北广场站</w:t>
      </w:r>
      <w:r>
        <w:rPr>
          <w:rFonts w:hint="eastAsia" w:ascii="Times New Roman" w:hAnsi="Times New Roman" w:eastAsia="方正仿宋_GBK" w:cs="Times New Roman"/>
          <w:b w:val="0"/>
          <w:bCs/>
          <w:kern w:val="2"/>
          <w:sz w:val="24"/>
          <w:szCs w:val="22"/>
          <w:lang w:val="en-US" w:eastAsia="zh-CN" w:bidi="ar-SA"/>
        </w:rPr>
        <w:t>3号口</w:t>
      </w:r>
      <w:r>
        <w:rPr>
          <w:rFonts w:hint="default" w:ascii="Times New Roman" w:hAnsi="Times New Roman" w:eastAsia="方正仿宋_GBK" w:cs="Times New Roman"/>
          <w:b w:val="0"/>
          <w:bCs/>
          <w:kern w:val="2"/>
          <w:sz w:val="24"/>
          <w:szCs w:val="22"/>
          <w:lang w:val="en-US" w:eastAsia="zh-CN" w:bidi="ar-SA"/>
        </w:rPr>
        <w:t>（</w:t>
      </w:r>
      <w:r>
        <w:rPr>
          <w:rFonts w:hint="default" w:ascii="Times New Roman" w:hAnsi="Times New Roman" w:eastAsia="方正仿宋_GBK" w:cs="Times New Roman"/>
          <w:b w:val="0"/>
          <w:bCs/>
          <w:kern w:val="2"/>
          <w:sz w:val="24"/>
          <w:szCs w:val="22"/>
          <w:lang w:val="en-US" w:eastAsia="zh-CN" w:bidi="ar-SA"/>
        </w:rPr>
        <w:t>轨道交通10号线</w:t>
      </w:r>
      <w:r>
        <w:rPr>
          <w:rFonts w:hint="eastAsia" w:ascii="Times New Roman" w:hAnsi="Times New Roman" w:eastAsia="方正仿宋_GBK" w:cs="Times New Roman"/>
          <w:b w:val="0"/>
          <w:bCs/>
          <w:kern w:val="2"/>
          <w:sz w:val="24"/>
          <w:szCs w:val="22"/>
          <w:lang w:val="en-US" w:eastAsia="zh-CN" w:bidi="ar-SA"/>
        </w:rPr>
        <w:t>，兰花路方向</w:t>
      </w:r>
      <w:r>
        <w:rPr>
          <w:rFonts w:hint="default" w:ascii="Times New Roman" w:hAnsi="Times New Roman" w:eastAsia="方正仿宋_GBK" w:cs="Times New Roman"/>
          <w:b w:val="0"/>
          <w:bCs/>
          <w:kern w:val="2"/>
          <w:sz w:val="24"/>
          <w:szCs w:val="22"/>
          <w:lang w:val="en-US" w:eastAsia="zh-CN" w:bidi="ar-SA"/>
        </w:rPr>
        <w:t>）-七星岗</w:t>
      </w:r>
      <w:r>
        <w:rPr>
          <w:rFonts w:hint="default" w:ascii="Times New Roman" w:hAnsi="Times New Roman" w:eastAsia="方正仿宋_GBK" w:cs="Times New Roman"/>
          <w:b w:val="0"/>
          <w:bCs/>
          <w:kern w:val="2"/>
          <w:sz w:val="24"/>
          <w:szCs w:val="22"/>
          <w:lang w:val="en-US" w:eastAsia="zh-CN" w:bidi="ar-SA"/>
        </w:rPr>
        <w:t>站</w:t>
      </w:r>
      <w:r>
        <w:rPr>
          <w:rFonts w:hint="eastAsia" w:ascii="Times New Roman" w:hAnsi="Times New Roman" w:eastAsia="方正仿宋_GBK" w:cs="Times New Roman"/>
          <w:b w:val="0"/>
          <w:bCs/>
          <w:kern w:val="2"/>
          <w:sz w:val="24"/>
          <w:szCs w:val="22"/>
          <w:lang w:val="en-US" w:eastAsia="zh-CN" w:bidi="ar-SA"/>
        </w:rPr>
        <w:t>换乘</w:t>
      </w:r>
      <w:r>
        <w:rPr>
          <w:rFonts w:hint="default" w:ascii="Times New Roman" w:hAnsi="Times New Roman" w:eastAsia="方正仿宋_GBK" w:cs="Times New Roman"/>
          <w:b w:val="0"/>
          <w:bCs/>
          <w:kern w:val="2"/>
          <w:sz w:val="24"/>
          <w:szCs w:val="22"/>
          <w:lang w:val="en-US" w:eastAsia="zh-CN" w:bidi="ar-SA"/>
        </w:rPr>
        <w:t>（轨道交通1号线</w:t>
      </w:r>
      <w:r>
        <w:rPr>
          <w:rFonts w:hint="eastAsia" w:ascii="Times New Roman" w:hAnsi="Times New Roman" w:eastAsia="方正仿宋_GBK" w:cs="Times New Roman"/>
          <w:b w:val="0"/>
          <w:bCs/>
          <w:kern w:val="2"/>
          <w:sz w:val="24"/>
          <w:szCs w:val="22"/>
          <w:lang w:val="en-US" w:eastAsia="zh-CN" w:bidi="ar-SA"/>
        </w:rPr>
        <w:t>，</w:t>
      </w:r>
      <w:r>
        <w:rPr>
          <w:rFonts w:hint="eastAsia" w:ascii="Times New Roman" w:hAnsi="Times New Roman" w:eastAsia="方正仿宋_GBK" w:cs="Times New Roman"/>
          <w:b w:val="0"/>
          <w:bCs/>
          <w:kern w:val="2"/>
          <w:sz w:val="24"/>
          <w:szCs w:val="22"/>
          <w:lang w:val="en-US" w:eastAsia="zh-CN" w:bidi="ar-SA"/>
        </w:rPr>
        <w:t>璧山方向</w:t>
      </w:r>
      <w:r>
        <w:rPr>
          <w:rFonts w:hint="default" w:ascii="Times New Roman" w:hAnsi="Times New Roman" w:eastAsia="方正仿宋_GBK" w:cs="Times New Roman"/>
          <w:b w:val="0"/>
          <w:bCs/>
          <w:kern w:val="2"/>
          <w:sz w:val="24"/>
          <w:szCs w:val="22"/>
          <w:lang w:val="en-US" w:eastAsia="zh-CN" w:bidi="ar-SA"/>
        </w:rPr>
        <w:t>）-大学城站</w:t>
      </w:r>
      <w:r>
        <w:rPr>
          <w:rFonts w:hint="eastAsia" w:ascii="Times New Roman" w:hAnsi="Times New Roman" w:eastAsia="方正仿宋_GBK" w:cs="Times New Roman"/>
          <w:b w:val="0"/>
          <w:bCs/>
          <w:kern w:val="2"/>
          <w:sz w:val="24"/>
          <w:szCs w:val="22"/>
          <w:lang w:val="en-US" w:eastAsia="zh-CN" w:bidi="ar-SA"/>
        </w:rPr>
        <w:t>1号口</w:t>
      </w:r>
      <w:r>
        <w:rPr>
          <w:rFonts w:hint="default" w:ascii="Times New Roman" w:hAnsi="Times New Roman" w:eastAsia="方正仿宋_GBK" w:cs="Times New Roman"/>
          <w:b w:val="0"/>
          <w:bCs/>
          <w:kern w:val="2"/>
          <w:sz w:val="24"/>
          <w:szCs w:val="22"/>
          <w:lang w:val="en-US" w:eastAsia="zh-CN" w:bidi="ar-SA"/>
        </w:rPr>
        <w:t>下车</w:t>
      </w:r>
      <w:r>
        <w:rPr>
          <w:rFonts w:hint="default" w:ascii="Times New Roman" w:hAnsi="Times New Roman" w:eastAsia="方正仿宋_GBK" w:cs="Times New Roman"/>
          <w:b w:val="0"/>
          <w:bCs/>
          <w:kern w:val="2"/>
          <w:sz w:val="24"/>
          <w:szCs w:val="22"/>
          <w:lang w:val="en-US" w:eastAsia="zh-CN" w:bidi="ar-SA"/>
        </w:rPr>
        <w:t>→</w:t>
      </w:r>
      <w:r>
        <w:rPr>
          <w:rFonts w:hint="default" w:ascii="Times New Roman" w:hAnsi="Times New Roman" w:eastAsia="方正仿宋_GBK" w:cs="Times New Roman"/>
          <w:b w:val="0"/>
          <w:bCs/>
          <w:kern w:val="2"/>
          <w:sz w:val="24"/>
          <w:szCs w:val="22"/>
          <w:lang w:val="en-US" w:eastAsia="zh-CN" w:bidi="ar-SA"/>
        </w:rPr>
        <w:t>步行600米左右到达学校。</w:t>
      </w:r>
    </w:p>
    <w:p>
      <w:pPr>
        <w:pStyle w:val="3"/>
        <w:widowControl w:val="0"/>
        <w:spacing w:before="0" w:line="400" w:lineRule="exact"/>
        <w:ind w:left="0" w:leftChars="0" w:firstLine="482" w:firstLineChars="200"/>
        <w:rPr>
          <w:rFonts w:hint="eastAsia" w:ascii="Times New Roman" w:hAnsi="Times New Roman" w:eastAsia="方正仿宋_GBK" w:cs="Times New Roman"/>
          <w:b w:val="0"/>
          <w:bCs/>
          <w:kern w:val="2"/>
          <w:sz w:val="24"/>
          <w:szCs w:val="2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/>
          <w:bCs w:val="0"/>
          <w:kern w:val="2"/>
          <w:sz w:val="24"/>
          <w:szCs w:val="22"/>
          <w:lang w:val="en-US" w:eastAsia="zh-CN" w:bidi="ar-SA"/>
        </w:rPr>
        <w:t>重庆西站</w:t>
      </w:r>
      <w:r>
        <w:rPr>
          <w:rFonts w:hint="default" w:ascii="Times New Roman" w:hAnsi="Times New Roman" w:eastAsia="方正仿宋_GBK" w:cs="Times New Roman"/>
          <w:b w:val="0"/>
          <w:bCs/>
          <w:kern w:val="2"/>
          <w:sz w:val="24"/>
          <w:szCs w:val="22"/>
          <w:lang w:val="en-US" w:eastAsia="zh-CN" w:bidi="ar-SA"/>
        </w:rPr>
        <w:t>：</w:t>
      </w:r>
      <w:r>
        <w:rPr>
          <w:rFonts w:hint="eastAsia" w:ascii="Times New Roman" w:hAnsi="Times New Roman" w:eastAsia="方正仿宋_GBK" w:cs="Times New Roman"/>
          <w:b w:val="0"/>
          <w:bCs/>
          <w:sz w:val="24"/>
          <w:lang w:val="en-US" w:eastAsia="zh-CN"/>
        </w:rPr>
        <w:t>距离学校</w:t>
      </w:r>
      <w:r>
        <w:rPr>
          <w:rFonts w:hint="default" w:ascii="Times New Roman" w:hAnsi="Times New Roman" w:eastAsia="方正仿宋_GBK" w:cs="Times New Roman"/>
          <w:b w:val="0"/>
          <w:bCs/>
          <w:kern w:val="2"/>
          <w:sz w:val="24"/>
          <w:szCs w:val="22"/>
          <w:lang w:val="en-US" w:eastAsia="zh-CN" w:bidi="ar-SA"/>
        </w:rPr>
        <w:t>约22公里</w:t>
      </w:r>
      <w:r>
        <w:rPr>
          <w:rFonts w:hint="eastAsia" w:ascii="Times New Roman" w:hAnsi="Times New Roman" w:eastAsia="方正仿宋_GBK" w:cs="Times New Roman"/>
          <w:b w:val="0"/>
          <w:bCs/>
          <w:kern w:val="2"/>
          <w:sz w:val="24"/>
          <w:szCs w:val="22"/>
          <w:lang w:val="en-US" w:eastAsia="zh-CN" w:bidi="ar-SA"/>
        </w:rPr>
        <w:t>。</w:t>
      </w:r>
    </w:p>
    <w:p>
      <w:pPr>
        <w:pStyle w:val="3"/>
        <w:widowControl w:val="0"/>
        <w:spacing w:before="0" w:line="400" w:lineRule="exact"/>
        <w:ind w:left="0" w:leftChars="0" w:firstLine="480" w:firstLineChars="200"/>
        <w:rPr>
          <w:rFonts w:hint="eastAsia" w:ascii="Times New Roman" w:hAnsi="Times New Roman" w:eastAsia="方正仿宋_GBK" w:cs="Times New Roman"/>
          <w:b w:val="0"/>
          <w:bCs/>
          <w:kern w:val="2"/>
          <w:sz w:val="24"/>
          <w:szCs w:val="2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/>
          <w:kern w:val="2"/>
          <w:sz w:val="24"/>
          <w:szCs w:val="22"/>
          <w:lang w:val="en-US" w:eastAsia="zh-CN" w:bidi="ar-SA"/>
        </w:rPr>
        <w:t>打车：约</w:t>
      </w:r>
      <w:r>
        <w:rPr>
          <w:rFonts w:hint="eastAsia" w:ascii="Times New Roman" w:hAnsi="Times New Roman" w:eastAsia="方正仿宋_GBK" w:cs="Times New Roman"/>
          <w:b w:val="0"/>
          <w:bCs/>
          <w:kern w:val="2"/>
          <w:sz w:val="24"/>
          <w:szCs w:val="22"/>
          <w:lang w:val="en-US" w:eastAsia="zh-CN" w:bidi="ar-SA"/>
        </w:rPr>
        <w:t>75</w:t>
      </w:r>
      <w:r>
        <w:rPr>
          <w:rFonts w:hint="default" w:ascii="Times New Roman" w:hAnsi="Times New Roman" w:eastAsia="方正仿宋_GBK" w:cs="Times New Roman"/>
          <w:b w:val="0"/>
          <w:bCs/>
          <w:kern w:val="2"/>
          <w:sz w:val="24"/>
          <w:szCs w:val="22"/>
          <w:lang w:val="en-US" w:eastAsia="zh-CN" w:bidi="ar-SA"/>
        </w:rPr>
        <w:t>分钟，费用约50元</w:t>
      </w:r>
      <w:r>
        <w:rPr>
          <w:rFonts w:hint="eastAsia" w:ascii="Times New Roman" w:hAnsi="Times New Roman" w:eastAsia="方正仿宋_GBK" w:cs="Times New Roman"/>
          <w:b w:val="0"/>
          <w:bCs/>
          <w:kern w:val="2"/>
          <w:sz w:val="24"/>
          <w:szCs w:val="22"/>
          <w:lang w:val="en-US" w:eastAsia="zh-CN" w:bidi="ar-SA"/>
        </w:rPr>
        <w:t>；</w:t>
      </w:r>
    </w:p>
    <w:p>
      <w:pPr>
        <w:pStyle w:val="3"/>
        <w:widowControl w:val="0"/>
        <w:spacing w:before="0" w:line="400" w:lineRule="exact"/>
        <w:ind w:left="0" w:leftChars="0" w:firstLine="480" w:firstLineChars="200"/>
        <w:rPr>
          <w:rFonts w:hint="default" w:ascii="Times New Roman" w:hAnsi="Times New Roman" w:eastAsia="方正仿宋_GBK" w:cs="Times New Roman"/>
          <w:b w:val="0"/>
          <w:bCs/>
          <w:kern w:val="2"/>
          <w:sz w:val="24"/>
          <w:szCs w:val="2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/>
          <w:kern w:val="2"/>
          <w:sz w:val="24"/>
          <w:szCs w:val="22"/>
          <w:lang w:val="en-US" w:eastAsia="zh-CN" w:bidi="ar-SA"/>
        </w:rPr>
        <w:t>公共交通：</w:t>
      </w:r>
      <w:r>
        <w:rPr>
          <w:rFonts w:hint="eastAsia" w:ascii="Times New Roman" w:hAnsi="Times New Roman" w:eastAsia="方正仿宋_GBK" w:cs="Times New Roman"/>
          <w:b w:val="0"/>
          <w:bCs/>
          <w:kern w:val="2"/>
          <w:sz w:val="24"/>
          <w:szCs w:val="22"/>
          <w:lang w:val="en-US" w:eastAsia="zh-CN" w:bidi="ar-SA"/>
        </w:rPr>
        <w:t>约</w:t>
      </w:r>
      <w:r>
        <w:rPr>
          <w:rFonts w:hint="eastAsia" w:ascii="Times New Roman" w:hAnsi="Times New Roman" w:eastAsia="方正仿宋_GBK" w:cs="Times New Roman"/>
          <w:b w:val="0"/>
          <w:bCs/>
          <w:sz w:val="24"/>
          <w:lang w:val="en-US" w:eastAsia="zh-CN"/>
        </w:rPr>
        <w:t>120分钟，</w:t>
      </w:r>
      <w:r>
        <w:rPr>
          <w:rFonts w:hint="default" w:ascii="Times New Roman" w:hAnsi="Times New Roman" w:eastAsia="方正仿宋_GBK" w:cs="Times New Roman"/>
          <w:b w:val="0"/>
          <w:bCs/>
          <w:kern w:val="2"/>
          <w:sz w:val="24"/>
          <w:szCs w:val="22"/>
          <w:lang w:val="en-US" w:eastAsia="zh-CN" w:bidi="ar-SA"/>
        </w:rPr>
        <w:t>重庆西站</w:t>
      </w:r>
      <w:r>
        <w:rPr>
          <w:rFonts w:hint="default" w:ascii="Times New Roman" w:hAnsi="Times New Roman" w:eastAsia="方正仿宋_GBK" w:cs="Times New Roman"/>
          <w:b w:val="0"/>
          <w:bCs/>
          <w:kern w:val="2"/>
          <w:sz w:val="24"/>
          <w:szCs w:val="22"/>
          <w:lang w:val="en-US" w:eastAsia="zh-CN" w:bidi="ar-SA"/>
        </w:rPr>
        <w:t>（</w:t>
      </w:r>
      <w:r>
        <w:rPr>
          <w:rFonts w:hint="default" w:ascii="Times New Roman" w:hAnsi="Times New Roman" w:eastAsia="方正仿宋_GBK" w:cs="Times New Roman"/>
          <w:b w:val="0"/>
          <w:bCs/>
          <w:kern w:val="2"/>
          <w:sz w:val="24"/>
          <w:szCs w:val="22"/>
          <w:lang w:val="en-US" w:eastAsia="zh-CN" w:bidi="ar-SA"/>
        </w:rPr>
        <w:t>轨道交通5号线</w:t>
      </w:r>
      <w:r>
        <w:rPr>
          <w:rFonts w:hint="eastAsia" w:ascii="Times New Roman" w:hAnsi="Times New Roman" w:eastAsia="方正仿宋_GBK" w:cs="Times New Roman"/>
          <w:b w:val="0"/>
          <w:bCs/>
          <w:kern w:val="2"/>
          <w:sz w:val="24"/>
          <w:szCs w:val="22"/>
          <w:lang w:val="en-US" w:eastAsia="zh-CN" w:bidi="ar-SA"/>
        </w:rPr>
        <w:t>，</w:t>
      </w:r>
      <w:r>
        <w:rPr>
          <w:rFonts w:hint="eastAsia" w:ascii="Times New Roman" w:hAnsi="Times New Roman" w:eastAsia="方正仿宋_GBK" w:cs="Times New Roman"/>
          <w:b w:val="0"/>
          <w:bCs/>
          <w:sz w:val="24"/>
          <w:lang w:val="en-US" w:eastAsia="zh-CN"/>
        </w:rPr>
        <w:t>悦港北路方向</w:t>
      </w:r>
      <w:r>
        <w:rPr>
          <w:rFonts w:hint="default" w:ascii="Times New Roman" w:hAnsi="Times New Roman" w:eastAsia="方正仿宋_GBK" w:cs="Times New Roman"/>
          <w:b w:val="0"/>
          <w:bCs/>
          <w:kern w:val="2"/>
          <w:sz w:val="24"/>
          <w:szCs w:val="22"/>
          <w:lang w:val="en-US" w:eastAsia="zh-CN" w:bidi="ar-SA"/>
        </w:rPr>
        <w:t>）</w:t>
      </w:r>
      <w:r>
        <w:rPr>
          <w:rFonts w:hint="default" w:ascii="Times New Roman" w:hAnsi="Times New Roman" w:eastAsia="方正仿宋_GBK" w:cs="Times New Roman"/>
          <w:b w:val="0"/>
          <w:bCs/>
          <w:kern w:val="2"/>
          <w:sz w:val="24"/>
          <w:szCs w:val="22"/>
          <w:lang w:val="en-US" w:eastAsia="zh-CN" w:bidi="ar-SA"/>
        </w:rPr>
        <w:t>→</w:t>
      </w:r>
      <w:r>
        <w:rPr>
          <w:rFonts w:hint="default" w:ascii="Times New Roman" w:hAnsi="Times New Roman" w:eastAsia="方正仿宋_GBK" w:cs="Times New Roman"/>
          <w:b w:val="0"/>
          <w:bCs/>
          <w:kern w:val="2"/>
          <w:sz w:val="24"/>
          <w:szCs w:val="22"/>
          <w:lang w:val="en-US" w:eastAsia="zh-CN" w:bidi="ar-SA"/>
        </w:rPr>
        <w:t>石桥铺</w:t>
      </w:r>
      <w:r>
        <w:rPr>
          <w:rFonts w:hint="eastAsia" w:ascii="Times New Roman" w:hAnsi="Times New Roman" w:eastAsia="方正仿宋_GBK" w:cs="Times New Roman"/>
          <w:b w:val="0"/>
          <w:bCs/>
          <w:kern w:val="2"/>
          <w:sz w:val="24"/>
          <w:szCs w:val="22"/>
          <w:lang w:val="en-US" w:eastAsia="zh-CN" w:bidi="ar-SA"/>
        </w:rPr>
        <w:t>站</w:t>
      </w:r>
      <w:r>
        <w:rPr>
          <w:rFonts w:hint="default" w:ascii="Times New Roman" w:hAnsi="Times New Roman" w:eastAsia="方正仿宋_GBK" w:cs="Times New Roman"/>
          <w:b w:val="0"/>
          <w:bCs/>
          <w:kern w:val="2"/>
          <w:sz w:val="24"/>
          <w:szCs w:val="22"/>
          <w:lang w:val="en-US" w:eastAsia="zh-CN" w:bidi="ar-SA"/>
        </w:rPr>
        <w:t>换乘</w:t>
      </w:r>
      <w:r>
        <w:rPr>
          <w:rFonts w:hint="default" w:ascii="Times New Roman" w:hAnsi="Times New Roman" w:eastAsia="方正仿宋_GBK" w:cs="Times New Roman"/>
          <w:b w:val="0"/>
          <w:bCs/>
          <w:kern w:val="2"/>
          <w:sz w:val="24"/>
          <w:szCs w:val="22"/>
          <w:lang w:val="en-US" w:eastAsia="zh-CN" w:bidi="ar-SA"/>
        </w:rPr>
        <w:t>（轨道交通1号线</w:t>
      </w:r>
      <w:r>
        <w:rPr>
          <w:rFonts w:hint="eastAsia" w:ascii="Times New Roman" w:hAnsi="Times New Roman" w:eastAsia="方正仿宋_GBK" w:cs="Times New Roman"/>
          <w:b w:val="0"/>
          <w:bCs/>
          <w:kern w:val="2"/>
          <w:sz w:val="24"/>
          <w:szCs w:val="22"/>
          <w:lang w:val="en-US" w:eastAsia="zh-CN" w:bidi="ar-SA"/>
        </w:rPr>
        <w:t>，</w:t>
      </w:r>
      <w:r>
        <w:rPr>
          <w:rFonts w:hint="eastAsia" w:ascii="Times New Roman" w:hAnsi="Times New Roman" w:eastAsia="方正仿宋_GBK" w:cs="Times New Roman"/>
          <w:b w:val="0"/>
          <w:bCs/>
          <w:kern w:val="2"/>
          <w:sz w:val="24"/>
          <w:szCs w:val="22"/>
          <w:lang w:val="en-US" w:eastAsia="zh-CN" w:bidi="ar-SA"/>
        </w:rPr>
        <w:t>璧山方向</w:t>
      </w:r>
      <w:r>
        <w:rPr>
          <w:rFonts w:hint="default" w:ascii="Times New Roman" w:hAnsi="Times New Roman" w:eastAsia="方正仿宋_GBK" w:cs="Times New Roman"/>
          <w:b w:val="0"/>
          <w:bCs/>
          <w:kern w:val="2"/>
          <w:sz w:val="24"/>
          <w:szCs w:val="22"/>
          <w:lang w:val="en-US" w:eastAsia="zh-CN" w:bidi="ar-SA"/>
        </w:rPr>
        <w:t>）</w:t>
      </w:r>
      <w:r>
        <w:rPr>
          <w:rFonts w:hint="default" w:ascii="Times New Roman" w:hAnsi="Times New Roman" w:eastAsia="方正仿宋_GBK" w:cs="Times New Roman"/>
          <w:b w:val="0"/>
          <w:bCs/>
          <w:kern w:val="2"/>
          <w:sz w:val="24"/>
          <w:szCs w:val="22"/>
          <w:lang w:val="en-US" w:eastAsia="zh-CN" w:bidi="ar-SA"/>
        </w:rPr>
        <w:t>→</w:t>
      </w:r>
      <w:r>
        <w:rPr>
          <w:rFonts w:hint="default" w:ascii="Times New Roman" w:hAnsi="Times New Roman" w:eastAsia="方正仿宋_GBK" w:cs="Times New Roman"/>
          <w:b w:val="0"/>
          <w:bCs/>
          <w:kern w:val="2"/>
          <w:sz w:val="24"/>
          <w:szCs w:val="22"/>
          <w:lang w:val="en-US" w:eastAsia="zh-CN" w:bidi="ar-SA"/>
        </w:rPr>
        <w:t>大学城站</w:t>
      </w:r>
      <w:r>
        <w:rPr>
          <w:rFonts w:hint="eastAsia" w:ascii="Times New Roman" w:hAnsi="Times New Roman" w:eastAsia="方正仿宋_GBK" w:cs="Times New Roman"/>
          <w:b w:val="0"/>
          <w:bCs/>
          <w:kern w:val="2"/>
          <w:sz w:val="24"/>
          <w:szCs w:val="22"/>
          <w:lang w:val="en-US" w:eastAsia="zh-CN" w:bidi="ar-SA"/>
        </w:rPr>
        <w:t>1号口</w:t>
      </w:r>
      <w:r>
        <w:rPr>
          <w:rFonts w:hint="default" w:ascii="Times New Roman" w:hAnsi="Times New Roman" w:eastAsia="方正仿宋_GBK" w:cs="Times New Roman"/>
          <w:b w:val="0"/>
          <w:bCs/>
          <w:kern w:val="2"/>
          <w:sz w:val="24"/>
          <w:szCs w:val="22"/>
          <w:lang w:val="en-US" w:eastAsia="zh-CN" w:bidi="ar-SA"/>
        </w:rPr>
        <w:t>下车</w:t>
      </w:r>
      <w:r>
        <w:rPr>
          <w:rFonts w:hint="default" w:ascii="Times New Roman" w:hAnsi="Times New Roman" w:eastAsia="方正仿宋_GBK" w:cs="Times New Roman"/>
          <w:b w:val="0"/>
          <w:bCs/>
          <w:kern w:val="2"/>
          <w:sz w:val="24"/>
          <w:szCs w:val="22"/>
          <w:lang w:val="en-US" w:eastAsia="zh-CN" w:bidi="ar-SA"/>
        </w:rPr>
        <w:t>→</w:t>
      </w:r>
      <w:r>
        <w:rPr>
          <w:rFonts w:hint="default" w:ascii="Times New Roman" w:hAnsi="Times New Roman" w:eastAsia="方正仿宋_GBK" w:cs="Times New Roman"/>
          <w:b w:val="0"/>
          <w:bCs/>
          <w:kern w:val="2"/>
          <w:sz w:val="24"/>
          <w:szCs w:val="22"/>
          <w:lang w:val="en-US" w:eastAsia="zh-CN" w:bidi="ar-SA"/>
        </w:rPr>
        <w:t>步行600米左右到达学校。</w:t>
      </w:r>
      <w:bookmarkStart w:id="0" w:name="_GoBack"/>
      <w:bookmarkEnd w:id="0"/>
    </w:p>
    <w:sectPr>
      <w:pgSz w:w="11906" w:h="16838"/>
      <w:pgMar w:top="1871" w:right="1587" w:bottom="1701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7342D3BC-5D65-4AF0-AC20-1C55DF8714E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E23AF4A0-5F5B-46EB-98B9-B78A3F5A306A}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zOTM0OGZkNTMyY2M4NWY2M2Q5ZDRhMzRhMTc2YmUifQ=="/>
    <w:docVar w:name="KSO_WPS_MARK_KEY" w:val="08aca221-af42-43cc-af45-f6fb42d14886"/>
  </w:docVars>
  <w:rsids>
    <w:rsidRoot w:val="00004D3E"/>
    <w:rsid w:val="00004D3E"/>
    <w:rsid w:val="000861BF"/>
    <w:rsid w:val="00095DBE"/>
    <w:rsid w:val="000E47AA"/>
    <w:rsid w:val="00110B8B"/>
    <w:rsid w:val="00114578"/>
    <w:rsid w:val="00127191"/>
    <w:rsid w:val="00131FB9"/>
    <w:rsid w:val="0019610D"/>
    <w:rsid w:val="00197C9E"/>
    <w:rsid w:val="001E09DD"/>
    <w:rsid w:val="001E427F"/>
    <w:rsid w:val="002011FA"/>
    <w:rsid w:val="002053FD"/>
    <w:rsid w:val="00212C8A"/>
    <w:rsid w:val="0022729D"/>
    <w:rsid w:val="002449C8"/>
    <w:rsid w:val="0025245B"/>
    <w:rsid w:val="0026694D"/>
    <w:rsid w:val="00270E7E"/>
    <w:rsid w:val="00283527"/>
    <w:rsid w:val="00285A72"/>
    <w:rsid w:val="002E6667"/>
    <w:rsid w:val="00307A95"/>
    <w:rsid w:val="00313B65"/>
    <w:rsid w:val="00326958"/>
    <w:rsid w:val="00342E5C"/>
    <w:rsid w:val="00382FB4"/>
    <w:rsid w:val="0038710F"/>
    <w:rsid w:val="003A2528"/>
    <w:rsid w:val="003B2E71"/>
    <w:rsid w:val="003D5DD1"/>
    <w:rsid w:val="004306D4"/>
    <w:rsid w:val="004348B1"/>
    <w:rsid w:val="004461A7"/>
    <w:rsid w:val="004608FB"/>
    <w:rsid w:val="00474745"/>
    <w:rsid w:val="00482CBD"/>
    <w:rsid w:val="004922EF"/>
    <w:rsid w:val="004C0B0E"/>
    <w:rsid w:val="005435EC"/>
    <w:rsid w:val="0056244E"/>
    <w:rsid w:val="00587C08"/>
    <w:rsid w:val="005B3536"/>
    <w:rsid w:val="005B74D3"/>
    <w:rsid w:val="005F38F7"/>
    <w:rsid w:val="0061009A"/>
    <w:rsid w:val="00661CEA"/>
    <w:rsid w:val="00671950"/>
    <w:rsid w:val="006A1EE1"/>
    <w:rsid w:val="006B35D2"/>
    <w:rsid w:val="006D3DC9"/>
    <w:rsid w:val="006E0760"/>
    <w:rsid w:val="006E7B1F"/>
    <w:rsid w:val="006F0CA9"/>
    <w:rsid w:val="00736DCA"/>
    <w:rsid w:val="00763687"/>
    <w:rsid w:val="007811D4"/>
    <w:rsid w:val="00782835"/>
    <w:rsid w:val="007950B8"/>
    <w:rsid w:val="007B401C"/>
    <w:rsid w:val="007C19AA"/>
    <w:rsid w:val="007D0958"/>
    <w:rsid w:val="007D108E"/>
    <w:rsid w:val="007E3D3B"/>
    <w:rsid w:val="007F039F"/>
    <w:rsid w:val="007F59F2"/>
    <w:rsid w:val="0080081E"/>
    <w:rsid w:val="00806BE4"/>
    <w:rsid w:val="00816796"/>
    <w:rsid w:val="008419CE"/>
    <w:rsid w:val="00857796"/>
    <w:rsid w:val="00885559"/>
    <w:rsid w:val="008A1612"/>
    <w:rsid w:val="008A2A1F"/>
    <w:rsid w:val="008F1ED1"/>
    <w:rsid w:val="0092030A"/>
    <w:rsid w:val="0093703C"/>
    <w:rsid w:val="00970041"/>
    <w:rsid w:val="0098182D"/>
    <w:rsid w:val="009D3B3F"/>
    <w:rsid w:val="009E7F74"/>
    <w:rsid w:val="009F1F0F"/>
    <w:rsid w:val="00A26360"/>
    <w:rsid w:val="00A271C3"/>
    <w:rsid w:val="00A309AD"/>
    <w:rsid w:val="00A523AE"/>
    <w:rsid w:val="00A76D52"/>
    <w:rsid w:val="00AB6CAC"/>
    <w:rsid w:val="00AC27C9"/>
    <w:rsid w:val="00AD273D"/>
    <w:rsid w:val="00AF2767"/>
    <w:rsid w:val="00AF4135"/>
    <w:rsid w:val="00B13602"/>
    <w:rsid w:val="00B55DAF"/>
    <w:rsid w:val="00B56AF2"/>
    <w:rsid w:val="00B840F4"/>
    <w:rsid w:val="00B85920"/>
    <w:rsid w:val="00BC08B3"/>
    <w:rsid w:val="00BE605F"/>
    <w:rsid w:val="00C271DA"/>
    <w:rsid w:val="00C32323"/>
    <w:rsid w:val="00C44E0B"/>
    <w:rsid w:val="00C722F6"/>
    <w:rsid w:val="00C76F93"/>
    <w:rsid w:val="00C81FCB"/>
    <w:rsid w:val="00C82852"/>
    <w:rsid w:val="00CA1959"/>
    <w:rsid w:val="00CC5752"/>
    <w:rsid w:val="00CD736D"/>
    <w:rsid w:val="00CE6B5C"/>
    <w:rsid w:val="00D03D00"/>
    <w:rsid w:val="00D143D6"/>
    <w:rsid w:val="00D264C7"/>
    <w:rsid w:val="00D66762"/>
    <w:rsid w:val="00DD3C44"/>
    <w:rsid w:val="00E0171E"/>
    <w:rsid w:val="00E0612E"/>
    <w:rsid w:val="00E1301A"/>
    <w:rsid w:val="00E20322"/>
    <w:rsid w:val="00E358A3"/>
    <w:rsid w:val="00E35BD8"/>
    <w:rsid w:val="00E5027E"/>
    <w:rsid w:val="00E54E5D"/>
    <w:rsid w:val="00E83012"/>
    <w:rsid w:val="00E90608"/>
    <w:rsid w:val="00E92575"/>
    <w:rsid w:val="00EA4DCC"/>
    <w:rsid w:val="00EB0606"/>
    <w:rsid w:val="00F037AE"/>
    <w:rsid w:val="00F26E76"/>
    <w:rsid w:val="00F6349E"/>
    <w:rsid w:val="00F64B06"/>
    <w:rsid w:val="00F768C4"/>
    <w:rsid w:val="00FE0830"/>
    <w:rsid w:val="00FE3BAC"/>
    <w:rsid w:val="022733F4"/>
    <w:rsid w:val="041A35CB"/>
    <w:rsid w:val="04504F19"/>
    <w:rsid w:val="050D4849"/>
    <w:rsid w:val="051739BD"/>
    <w:rsid w:val="068517DD"/>
    <w:rsid w:val="072B05EF"/>
    <w:rsid w:val="075E4F15"/>
    <w:rsid w:val="07702E6D"/>
    <w:rsid w:val="079B5D4D"/>
    <w:rsid w:val="07D01B9F"/>
    <w:rsid w:val="085B1D6F"/>
    <w:rsid w:val="08930B8D"/>
    <w:rsid w:val="090F27F3"/>
    <w:rsid w:val="09304FAA"/>
    <w:rsid w:val="096A1D21"/>
    <w:rsid w:val="09F101D3"/>
    <w:rsid w:val="0A2178DF"/>
    <w:rsid w:val="0BAA1044"/>
    <w:rsid w:val="0BF4406D"/>
    <w:rsid w:val="0CE96777"/>
    <w:rsid w:val="0D3B3F1D"/>
    <w:rsid w:val="0D90587A"/>
    <w:rsid w:val="0FED7751"/>
    <w:rsid w:val="100F759E"/>
    <w:rsid w:val="102A739F"/>
    <w:rsid w:val="10AD6EE0"/>
    <w:rsid w:val="10B11FF6"/>
    <w:rsid w:val="112E7D2E"/>
    <w:rsid w:val="113E7050"/>
    <w:rsid w:val="11C07FF5"/>
    <w:rsid w:val="11C51B08"/>
    <w:rsid w:val="12553BA8"/>
    <w:rsid w:val="128679E9"/>
    <w:rsid w:val="142065EF"/>
    <w:rsid w:val="146E4BD8"/>
    <w:rsid w:val="14C031BF"/>
    <w:rsid w:val="153E38F6"/>
    <w:rsid w:val="158D7737"/>
    <w:rsid w:val="15E714A1"/>
    <w:rsid w:val="16324F62"/>
    <w:rsid w:val="17EE16B8"/>
    <w:rsid w:val="17FA10C9"/>
    <w:rsid w:val="183C74C7"/>
    <w:rsid w:val="18A24E51"/>
    <w:rsid w:val="193F339F"/>
    <w:rsid w:val="194128BC"/>
    <w:rsid w:val="194A38D1"/>
    <w:rsid w:val="19635BBB"/>
    <w:rsid w:val="198B7ED4"/>
    <w:rsid w:val="19DF187E"/>
    <w:rsid w:val="19EA3EA7"/>
    <w:rsid w:val="1A9C424D"/>
    <w:rsid w:val="1AB175CD"/>
    <w:rsid w:val="1B2D7E8E"/>
    <w:rsid w:val="1DB755FB"/>
    <w:rsid w:val="1E7845B7"/>
    <w:rsid w:val="1E8F26BE"/>
    <w:rsid w:val="1EA75F87"/>
    <w:rsid w:val="1EC73863"/>
    <w:rsid w:val="1F5F3CD5"/>
    <w:rsid w:val="206500A9"/>
    <w:rsid w:val="207760C0"/>
    <w:rsid w:val="20C26E89"/>
    <w:rsid w:val="21590840"/>
    <w:rsid w:val="219D5430"/>
    <w:rsid w:val="227459A6"/>
    <w:rsid w:val="2287619A"/>
    <w:rsid w:val="22A31EF1"/>
    <w:rsid w:val="230D6547"/>
    <w:rsid w:val="24267A65"/>
    <w:rsid w:val="2432177F"/>
    <w:rsid w:val="24E84E58"/>
    <w:rsid w:val="25DC4098"/>
    <w:rsid w:val="25DC61DE"/>
    <w:rsid w:val="25EA7957"/>
    <w:rsid w:val="272A42B0"/>
    <w:rsid w:val="27547C5E"/>
    <w:rsid w:val="287969AE"/>
    <w:rsid w:val="2918761D"/>
    <w:rsid w:val="29886CC5"/>
    <w:rsid w:val="2A6D012B"/>
    <w:rsid w:val="2A970906"/>
    <w:rsid w:val="2AFB0E70"/>
    <w:rsid w:val="2BCA3FB7"/>
    <w:rsid w:val="2BED49AD"/>
    <w:rsid w:val="2C8C62B7"/>
    <w:rsid w:val="2DC25921"/>
    <w:rsid w:val="2E013709"/>
    <w:rsid w:val="301461DC"/>
    <w:rsid w:val="30607673"/>
    <w:rsid w:val="30B11C7D"/>
    <w:rsid w:val="31FA7A6C"/>
    <w:rsid w:val="327411B4"/>
    <w:rsid w:val="332B5B86"/>
    <w:rsid w:val="3351554F"/>
    <w:rsid w:val="340311E4"/>
    <w:rsid w:val="34474DD2"/>
    <w:rsid w:val="349618B6"/>
    <w:rsid w:val="3536350B"/>
    <w:rsid w:val="35FB548F"/>
    <w:rsid w:val="367021E5"/>
    <w:rsid w:val="368C2F70"/>
    <w:rsid w:val="37167CFA"/>
    <w:rsid w:val="3897438C"/>
    <w:rsid w:val="3A267238"/>
    <w:rsid w:val="3A282FB0"/>
    <w:rsid w:val="3AD86EED"/>
    <w:rsid w:val="3AD93C00"/>
    <w:rsid w:val="3AF94639"/>
    <w:rsid w:val="3B355069"/>
    <w:rsid w:val="3CD536E2"/>
    <w:rsid w:val="3CD70CBD"/>
    <w:rsid w:val="3D0A4BEF"/>
    <w:rsid w:val="3D3230FB"/>
    <w:rsid w:val="3D4E5423"/>
    <w:rsid w:val="3D4F6AA6"/>
    <w:rsid w:val="3DBB413B"/>
    <w:rsid w:val="3DD35CEC"/>
    <w:rsid w:val="3E097708"/>
    <w:rsid w:val="3F377930"/>
    <w:rsid w:val="3FB87B7E"/>
    <w:rsid w:val="4047671A"/>
    <w:rsid w:val="40BA79BC"/>
    <w:rsid w:val="40E439A9"/>
    <w:rsid w:val="40FC6062"/>
    <w:rsid w:val="4107376A"/>
    <w:rsid w:val="418238EE"/>
    <w:rsid w:val="423A5F76"/>
    <w:rsid w:val="42E67EAC"/>
    <w:rsid w:val="43C73127"/>
    <w:rsid w:val="44000AFA"/>
    <w:rsid w:val="448F1F4D"/>
    <w:rsid w:val="44CA629E"/>
    <w:rsid w:val="454F271A"/>
    <w:rsid w:val="479539E0"/>
    <w:rsid w:val="486B6CC3"/>
    <w:rsid w:val="48C6782A"/>
    <w:rsid w:val="48D40DC7"/>
    <w:rsid w:val="49B02C18"/>
    <w:rsid w:val="49BE4B25"/>
    <w:rsid w:val="4AAF6DD6"/>
    <w:rsid w:val="4AFA5451"/>
    <w:rsid w:val="4D0647CC"/>
    <w:rsid w:val="4D1C277D"/>
    <w:rsid w:val="4D9B3A4E"/>
    <w:rsid w:val="4E006C86"/>
    <w:rsid w:val="4E30022D"/>
    <w:rsid w:val="4E876FAA"/>
    <w:rsid w:val="4F3E697A"/>
    <w:rsid w:val="506C59BE"/>
    <w:rsid w:val="520A5F22"/>
    <w:rsid w:val="52F826EC"/>
    <w:rsid w:val="531D2FFC"/>
    <w:rsid w:val="53FD33DA"/>
    <w:rsid w:val="542D593B"/>
    <w:rsid w:val="545C7979"/>
    <w:rsid w:val="54BA00C1"/>
    <w:rsid w:val="553D1BAE"/>
    <w:rsid w:val="55CD3DBF"/>
    <w:rsid w:val="560E07A4"/>
    <w:rsid w:val="56A619D5"/>
    <w:rsid w:val="57945CD1"/>
    <w:rsid w:val="58C02074"/>
    <w:rsid w:val="5933254E"/>
    <w:rsid w:val="59684D1F"/>
    <w:rsid w:val="59C81891"/>
    <w:rsid w:val="5A5A4FB0"/>
    <w:rsid w:val="5A5B23FD"/>
    <w:rsid w:val="5AD97D9D"/>
    <w:rsid w:val="5AEC1B37"/>
    <w:rsid w:val="5B35246D"/>
    <w:rsid w:val="5B975EFC"/>
    <w:rsid w:val="5BDC33E5"/>
    <w:rsid w:val="5C1919D1"/>
    <w:rsid w:val="5D3B02A7"/>
    <w:rsid w:val="5E8E6FD6"/>
    <w:rsid w:val="5F25283E"/>
    <w:rsid w:val="600A5208"/>
    <w:rsid w:val="606D21E1"/>
    <w:rsid w:val="61265E23"/>
    <w:rsid w:val="61FC409E"/>
    <w:rsid w:val="620C697B"/>
    <w:rsid w:val="621C5ECA"/>
    <w:rsid w:val="628E1802"/>
    <w:rsid w:val="631877B6"/>
    <w:rsid w:val="63C17D8C"/>
    <w:rsid w:val="63F773CC"/>
    <w:rsid w:val="645F2FE5"/>
    <w:rsid w:val="6543196C"/>
    <w:rsid w:val="65571B24"/>
    <w:rsid w:val="65C527F5"/>
    <w:rsid w:val="66526F8F"/>
    <w:rsid w:val="67167CD4"/>
    <w:rsid w:val="683E4891"/>
    <w:rsid w:val="699B4263"/>
    <w:rsid w:val="6B7B1AB7"/>
    <w:rsid w:val="6D8112C5"/>
    <w:rsid w:val="6DDD7632"/>
    <w:rsid w:val="6E3143BC"/>
    <w:rsid w:val="6F7C2E7B"/>
    <w:rsid w:val="6F963F3C"/>
    <w:rsid w:val="6FE50A20"/>
    <w:rsid w:val="70A21104"/>
    <w:rsid w:val="71E76CD1"/>
    <w:rsid w:val="721761F9"/>
    <w:rsid w:val="73125DEC"/>
    <w:rsid w:val="73EA5FE3"/>
    <w:rsid w:val="740C6EC3"/>
    <w:rsid w:val="745D327B"/>
    <w:rsid w:val="75091655"/>
    <w:rsid w:val="75870D0B"/>
    <w:rsid w:val="75AB6365"/>
    <w:rsid w:val="75EA4873"/>
    <w:rsid w:val="762F1E25"/>
    <w:rsid w:val="767B0330"/>
    <w:rsid w:val="76ED5DE8"/>
    <w:rsid w:val="77B57098"/>
    <w:rsid w:val="77F449DE"/>
    <w:rsid w:val="78D84C0E"/>
    <w:rsid w:val="7AF1296F"/>
    <w:rsid w:val="7B9FD3C0"/>
    <w:rsid w:val="7D565B76"/>
    <w:rsid w:val="7D733AFD"/>
    <w:rsid w:val="7D9541AF"/>
    <w:rsid w:val="7DFD3D7D"/>
    <w:rsid w:val="7E7E2583"/>
    <w:rsid w:val="7EFDAF68"/>
    <w:rsid w:val="7F80775F"/>
    <w:rsid w:val="7FF8654D"/>
    <w:rsid w:val="BF3D7777"/>
    <w:rsid w:val="BF677022"/>
    <w:rsid w:val="EBFE69FF"/>
    <w:rsid w:val="EDF2D27F"/>
    <w:rsid w:val="F9772156"/>
    <w:rsid w:val="FD7E9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2"/>
    <w:autoRedefine/>
    <w:qFormat/>
    <w:locked/>
    <w:uiPriority w:val="99"/>
    <w:pPr>
      <w:spacing w:beforeAutospacing="1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9">
    <w:name w:val="Default Paragraph Font"/>
    <w:autoRedefine/>
    <w:semiHidden/>
    <w:qFormat/>
    <w:uiPriority w:val="99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3"/>
    <w:autoRedefine/>
    <w:qFormat/>
    <w:uiPriority w:val="99"/>
    <w:pPr>
      <w:widowControl/>
      <w:overflowPunct w:val="0"/>
      <w:autoSpaceDE w:val="0"/>
      <w:autoSpaceDN w:val="0"/>
      <w:adjustRightInd w:val="0"/>
      <w:spacing w:before="120" w:line="540" w:lineRule="exact"/>
      <w:ind w:firstLine="600" w:firstLineChars="200"/>
    </w:pPr>
    <w:rPr>
      <w:rFonts w:ascii="??_GB2312" w:eastAsia="Times New Roman"/>
      <w:kern w:val="0"/>
      <w:sz w:val="30"/>
      <w:szCs w:val="20"/>
    </w:rPr>
  </w:style>
  <w:style w:type="paragraph" w:styleId="4">
    <w:name w:val="Balloon Text"/>
    <w:basedOn w:val="1"/>
    <w:link w:val="19"/>
    <w:autoRedefine/>
    <w:qFormat/>
    <w:uiPriority w:val="99"/>
    <w:rPr>
      <w:kern w:val="0"/>
      <w:sz w:val="16"/>
      <w:szCs w:val="20"/>
    </w:rPr>
  </w:style>
  <w:style w:type="paragraph" w:styleId="5">
    <w:name w:val="footer"/>
    <w:basedOn w:val="1"/>
    <w:link w:val="15"/>
    <w:autoRedefine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autoRedefine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autoRedefine/>
    <w:qFormat/>
    <w:locked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Emphasis"/>
    <w:basedOn w:val="9"/>
    <w:autoRedefine/>
    <w:qFormat/>
    <w:locked/>
    <w:uiPriority w:val="0"/>
    <w:rPr>
      <w:i/>
    </w:rPr>
  </w:style>
  <w:style w:type="character" w:styleId="11">
    <w:name w:val="Hyperlink"/>
    <w:basedOn w:val="9"/>
    <w:autoRedefine/>
    <w:semiHidden/>
    <w:qFormat/>
    <w:uiPriority w:val="99"/>
    <w:rPr>
      <w:rFonts w:cs="Times New Roman"/>
      <w:color w:val="0000FF"/>
      <w:u w:val="single"/>
    </w:rPr>
  </w:style>
  <w:style w:type="character" w:customStyle="1" w:styleId="12">
    <w:name w:val="Heading 3 Char"/>
    <w:basedOn w:val="9"/>
    <w:link w:val="2"/>
    <w:autoRedefine/>
    <w:semiHidden/>
    <w:qFormat/>
    <w:locked/>
    <w:uiPriority w:val="99"/>
    <w:rPr>
      <w:rFonts w:ascii="Calibri" w:hAnsi="Calibri" w:cs="Times New Roman"/>
      <w:b/>
      <w:bCs/>
      <w:sz w:val="32"/>
      <w:szCs w:val="32"/>
    </w:rPr>
  </w:style>
  <w:style w:type="character" w:customStyle="1" w:styleId="13">
    <w:name w:val="Body Text Indent Char"/>
    <w:basedOn w:val="9"/>
    <w:link w:val="3"/>
    <w:autoRedefine/>
    <w:qFormat/>
    <w:locked/>
    <w:uiPriority w:val="99"/>
    <w:rPr>
      <w:rFonts w:ascii="??_GB2312" w:hAnsi="Calibri" w:eastAsia="Times New Roman" w:cs="Times New Roman"/>
      <w:kern w:val="0"/>
      <w:sz w:val="20"/>
      <w:szCs w:val="20"/>
    </w:rPr>
  </w:style>
  <w:style w:type="character" w:customStyle="1" w:styleId="14">
    <w:name w:val="Balloon Text Char"/>
    <w:basedOn w:val="9"/>
    <w:link w:val="4"/>
    <w:autoRedefine/>
    <w:qFormat/>
    <w:locked/>
    <w:uiPriority w:val="99"/>
    <w:rPr>
      <w:rFonts w:cs="Times New Roman"/>
      <w:sz w:val="16"/>
    </w:rPr>
  </w:style>
  <w:style w:type="character" w:customStyle="1" w:styleId="15">
    <w:name w:val="Footer Char"/>
    <w:basedOn w:val="9"/>
    <w:link w:val="5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Header Char"/>
    <w:basedOn w:val="9"/>
    <w:link w:val="6"/>
    <w:autoRedefine/>
    <w:semiHidden/>
    <w:qFormat/>
    <w:locked/>
    <w:uiPriority w:val="99"/>
    <w:rPr>
      <w:rFonts w:cs="Times New Roman"/>
      <w:sz w:val="18"/>
      <w:szCs w:val="18"/>
    </w:rPr>
  </w:style>
  <w:style w:type="paragraph" w:styleId="17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18">
    <w:name w:val="Balloon Text Char1"/>
    <w:basedOn w:val="9"/>
    <w:link w:val="4"/>
    <w:autoRedefine/>
    <w:semiHidden/>
    <w:qFormat/>
    <w:locked/>
    <w:uiPriority w:val="99"/>
    <w:rPr>
      <w:rFonts w:cs="Times New Roman"/>
      <w:sz w:val="2"/>
    </w:rPr>
  </w:style>
  <w:style w:type="character" w:customStyle="1" w:styleId="19">
    <w:name w:val="Balloon Text Char2"/>
    <w:basedOn w:val="9"/>
    <w:link w:val="4"/>
    <w:autoRedefine/>
    <w:semiHidden/>
    <w:qFormat/>
    <w:locked/>
    <w:uiPriority w:val="99"/>
    <w:rPr>
      <w:rFonts w:cs="Times New Roman"/>
      <w:sz w:val="18"/>
      <w:szCs w:val="18"/>
    </w:rPr>
  </w:style>
  <w:style w:type="paragraph" w:customStyle="1" w:styleId="20">
    <w:name w:val="列出段落1"/>
    <w:basedOn w:val="1"/>
    <w:autoRedefine/>
    <w:qFormat/>
    <w:uiPriority w:val="99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1">
    <w:name w:val="font11"/>
    <w:basedOn w:val="9"/>
    <w:autoRedefine/>
    <w:qFormat/>
    <w:uiPriority w:val="99"/>
    <w:rPr>
      <w:rFonts w:ascii="微软雅黑" w:hAnsi="微软雅黑" w:eastAsia="微软雅黑" w:cs="微软雅黑"/>
      <w:b/>
      <w:bCs/>
      <w:color w:val="000000"/>
      <w:sz w:val="21"/>
      <w:szCs w:val="21"/>
      <w:u w:val="none"/>
    </w:rPr>
  </w:style>
  <w:style w:type="character" w:customStyle="1" w:styleId="22">
    <w:name w:val="font21"/>
    <w:basedOn w:val="9"/>
    <w:autoRedefine/>
    <w:qFormat/>
    <w:uiPriority w:val="99"/>
    <w:rPr>
      <w:rFonts w:ascii="微软雅黑" w:hAnsi="微软雅黑" w:eastAsia="微软雅黑" w:cs="微软雅黑"/>
      <w:color w:val="000000"/>
      <w:sz w:val="21"/>
      <w:szCs w:val="21"/>
      <w:u w:val="none"/>
    </w:rPr>
  </w:style>
  <w:style w:type="character" w:customStyle="1" w:styleId="23">
    <w:name w:val="NormalCharacter"/>
    <w:autoRedefine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5</Pages>
  <Words>1967</Words>
  <Characters>2157</Characters>
  <Lines>0</Lines>
  <Paragraphs>0</Paragraphs>
  <TotalTime>40</TotalTime>
  <ScaleCrop>false</ScaleCrop>
  <LinksUpToDate>false</LinksUpToDate>
  <CharactersWithSpaces>2258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2020-08-17T02:58:00Z</dcterms:created>
  <dc:creator>Administrator</dc:creator>
  <cp:lastModifiedBy>祁萍</cp:lastModifiedBy>
  <dcterms:modified xsi:type="dcterms:W3CDTF">2024-03-04T02:10:33Z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CC103061A0F5449BAD3948A7409BEB79_13</vt:lpwstr>
  </property>
</Properties>
</file>